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6B4FD9" w:rsidRDefault="00F06A2D" w:rsidP="00B4488D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6B4FD9">
        <w:rPr>
          <w:rFonts w:asciiTheme="majorHAnsi" w:hAnsiTheme="majorHAnsi"/>
          <w:b/>
          <w:sz w:val="32"/>
          <w:lang w:val="en-GB"/>
        </w:rPr>
        <w:t xml:space="preserve"> </w:t>
      </w:r>
      <w:r w:rsidR="001E4F61" w:rsidRPr="006B4FD9">
        <w:rPr>
          <w:rFonts w:asciiTheme="majorHAnsi" w:hAnsiTheme="majorHAnsi"/>
          <w:b/>
          <w:sz w:val="32"/>
          <w:lang w:val="en-GB"/>
        </w:rPr>
        <w:t>HERITAGE CHILDREN ACADEMY</w:t>
      </w:r>
    </w:p>
    <w:p w:rsidR="008920AC" w:rsidRDefault="006B50DB" w:rsidP="00B4488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MONTHLY </w:t>
      </w:r>
      <w:r>
        <w:rPr>
          <w:rFonts w:cstheme="minorHAnsi"/>
          <w:b/>
          <w:sz w:val="24"/>
          <w:szCs w:val="24"/>
          <w:lang w:val="en-GB"/>
        </w:rPr>
        <w:t xml:space="preserve">&amp; EXAM WISE </w:t>
      </w:r>
      <w:r w:rsidRPr="003D25A2">
        <w:rPr>
          <w:rFonts w:cstheme="minorHAnsi"/>
          <w:b/>
          <w:sz w:val="24"/>
          <w:szCs w:val="24"/>
          <w:lang w:val="en-GB"/>
        </w:rPr>
        <w:t xml:space="preserve">SYLLABUS </w:t>
      </w:r>
      <w:r>
        <w:rPr>
          <w:rFonts w:cstheme="minorHAnsi"/>
          <w:b/>
          <w:sz w:val="24"/>
          <w:szCs w:val="24"/>
          <w:lang w:val="en-GB"/>
        </w:rPr>
        <w:t xml:space="preserve">BIFURCATION </w:t>
      </w:r>
      <w:r w:rsidRPr="003D25A2">
        <w:rPr>
          <w:rFonts w:cstheme="minorHAnsi"/>
          <w:b/>
          <w:sz w:val="24"/>
          <w:szCs w:val="24"/>
          <w:lang w:val="en-GB"/>
        </w:rPr>
        <w:t>(202</w:t>
      </w:r>
      <w:r w:rsidR="00A626C8"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 w:rsidR="00A626C8">
        <w:rPr>
          <w:rFonts w:cstheme="minorHAnsi"/>
          <w:b/>
          <w:sz w:val="24"/>
          <w:szCs w:val="24"/>
          <w:lang w:val="en-GB"/>
        </w:rPr>
        <w:t>6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6B50DB" w:rsidRPr="006B4FD9" w:rsidRDefault="006B50DB" w:rsidP="00B4488D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CLASS – X</w:t>
      </w:r>
    </w:p>
    <w:p w:rsidR="004A0EC4" w:rsidRPr="006B4FD9" w:rsidRDefault="004A0EC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836"/>
        <w:gridCol w:w="850"/>
        <w:gridCol w:w="6804"/>
      </w:tblGrid>
      <w:tr w:rsidR="001D0568" w:rsidTr="001D0568">
        <w:tc>
          <w:tcPr>
            <w:tcW w:w="1507" w:type="dxa"/>
            <w:vMerge w:val="restart"/>
          </w:tcPr>
          <w:p w:rsidR="001D0568" w:rsidRPr="00B4488D" w:rsidRDefault="001D0568" w:rsidP="00B448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488D">
              <w:rPr>
                <w:rFonts w:cstheme="minorHAnsi"/>
                <w:b/>
              </w:rPr>
              <w:t>MONTHS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488D">
              <w:rPr>
                <w:rFonts w:cstheme="minorHAnsi"/>
                <w:b/>
              </w:rPr>
              <w:t>No. of Working days</w:t>
            </w:r>
          </w:p>
        </w:tc>
        <w:tc>
          <w:tcPr>
            <w:tcW w:w="6804" w:type="dxa"/>
            <w:vMerge w:val="restart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488D">
              <w:rPr>
                <w:rFonts w:cstheme="minorHAnsi"/>
                <w:b/>
              </w:rPr>
              <w:t>SYLLABUS</w:t>
            </w:r>
          </w:p>
        </w:tc>
      </w:tr>
      <w:tr w:rsidR="001D0568" w:rsidTr="001D0568">
        <w:tc>
          <w:tcPr>
            <w:tcW w:w="1507" w:type="dxa"/>
            <w:vMerge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 xml:space="preserve">IX 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X &amp; XII</w:t>
            </w:r>
          </w:p>
        </w:tc>
        <w:tc>
          <w:tcPr>
            <w:tcW w:w="6804" w:type="dxa"/>
            <w:vMerge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-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16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 xml:space="preserve">First </w:t>
            </w:r>
            <w:proofErr w:type="gramStart"/>
            <w:r w:rsidRPr="00B4488D">
              <w:rPr>
                <w:rFonts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A letter to God</w:t>
            </w:r>
          </w:p>
          <w:p w:rsidR="001D0568" w:rsidRPr="00C721EA" w:rsidRDefault="001D0568" w:rsidP="00C721E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Nelson Mandela - Long Walk to Freedom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Arial" w:cstheme="minorHAnsi"/>
                <w:b/>
              </w:rPr>
              <w:t>Feet:-</w:t>
            </w:r>
            <w:proofErr w:type="gramEnd"/>
          </w:p>
          <w:p w:rsidR="001D0568" w:rsidRPr="00C721EA" w:rsidRDefault="001D0568" w:rsidP="00C721E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A Triumph of Surgery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-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20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 xml:space="preserve">First </w:t>
            </w:r>
            <w:proofErr w:type="gramStart"/>
            <w:r w:rsidRPr="00B4488D">
              <w:rPr>
                <w:rFonts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Stories About Flying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  <w:u w:val="single"/>
              </w:rPr>
            </w:pPr>
            <w:r w:rsidRPr="00B4488D">
              <w:rPr>
                <w:rFonts w:eastAsia="Arial" w:cstheme="minorHAnsi"/>
                <w:b/>
                <w:u w:val="single"/>
              </w:rPr>
              <w:t>Poems</w:t>
            </w:r>
          </w:p>
          <w:p w:rsidR="001D0568" w:rsidRPr="00B4488D" w:rsidRDefault="001D0568" w:rsidP="00B4488D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Dust of Snow</w:t>
            </w:r>
          </w:p>
          <w:p w:rsidR="001D0568" w:rsidRPr="00B4488D" w:rsidRDefault="001D0568" w:rsidP="00B4488D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Fire and Ice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Arial" w:cstheme="minorHAnsi"/>
                <w:b/>
              </w:rPr>
              <w:t>Feet:-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Thief's Story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  <w:b/>
              </w:rPr>
              <w:t xml:space="preserve">Grammar and Writing </w:t>
            </w:r>
          </w:p>
          <w:p w:rsidR="001D0568" w:rsidRPr="001D0568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 xml:space="preserve">Letter writing Editor and </w:t>
            </w:r>
            <w:proofErr w:type="spellStart"/>
            <w:r w:rsidRPr="00B4488D">
              <w:rPr>
                <w:rFonts w:eastAsia="Arial" w:cstheme="minorHAnsi"/>
              </w:rPr>
              <w:t>Complanit</w:t>
            </w:r>
            <w:proofErr w:type="spellEnd"/>
            <w:r w:rsidRPr="00B4488D">
              <w:rPr>
                <w:rFonts w:eastAsia="Arial" w:cstheme="minorHAnsi"/>
              </w:rPr>
              <w:t>.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21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21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 xml:space="preserve">First </w:t>
            </w:r>
            <w:proofErr w:type="gramStart"/>
            <w:r w:rsidRPr="00B4488D">
              <w:rPr>
                <w:rFonts w:eastAsia="Arial"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From the Diary of Anne Frank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  <w:u w:val="single"/>
              </w:rPr>
            </w:pPr>
            <w:r w:rsidRPr="00B4488D">
              <w:rPr>
                <w:rFonts w:eastAsia="Arial" w:cstheme="minorHAnsi"/>
                <w:b/>
                <w:u w:val="single"/>
              </w:rPr>
              <w:t>Poems</w:t>
            </w:r>
          </w:p>
          <w:p w:rsidR="001D0568" w:rsidRPr="00B4488D" w:rsidRDefault="001D0568" w:rsidP="00B4488D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A Tiger in the Zoo</w:t>
            </w:r>
          </w:p>
          <w:p w:rsidR="001D0568" w:rsidRPr="00B4488D" w:rsidRDefault="001D0568" w:rsidP="00B4488D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How to Tell Wild Animals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>Grammar and Writing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>Gap-Filling and Editing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cstheme="minorHAnsi"/>
              </w:rPr>
              <w:t>20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cstheme="minorHAnsi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cstheme="minorHAnsi"/>
              </w:rPr>
              <w:t>20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PT01</w:t>
            </w:r>
          </w:p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b/>
              </w:rPr>
            </w:pPr>
            <w:r w:rsidRPr="00B4488D">
              <w:rPr>
                <w:rFonts w:eastAsia="Mangal" w:cstheme="minorHAnsi"/>
                <w:b/>
              </w:rPr>
              <w:t xml:space="preserve">First </w:t>
            </w:r>
            <w:proofErr w:type="gramStart"/>
            <w:r w:rsidRPr="00B4488D">
              <w:rPr>
                <w:rFonts w:eastAsia="Mangal"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Glimpses of India</w:t>
            </w:r>
          </w:p>
          <w:p w:rsidR="001D0568" w:rsidRPr="00B4488D" w:rsidRDefault="001D0568" w:rsidP="00B4488D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4488D">
              <w:rPr>
                <w:rFonts w:eastAsia="Arial" w:cstheme="minorHAnsi"/>
              </w:rPr>
              <w:t>Mijbil</w:t>
            </w:r>
            <w:proofErr w:type="spellEnd"/>
            <w:r w:rsidRPr="00B4488D">
              <w:rPr>
                <w:rFonts w:eastAsia="Arial" w:cstheme="minorHAnsi"/>
              </w:rPr>
              <w:t xml:space="preserve"> the Otter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  <w:b/>
              </w:rPr>
            </w:pPr>
            <w:r w:rsidRPr="00B4488D">
              <w:rPr>
                <w:rFonts w:eastAsia="Arial" w:cstheme="minorHAnsi"/>
                <w:b/>
                <w:u w:val="single"/>
              </w:rPr>
              <w:t>Poems</w:t>
            </w:r>
          </w:p>
          <w:p w:rsidR="001D0568" w:rsidRPr="00B4488D" w:rsidRDefault="001D0568" w:rsidP="00B4488D">
            <w:pPr>
              <w:numPr>
                <w:ilvl w:val="0"/>
                <w:numId w:val="15"/>
              </w:num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>The Ball Poem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Arial" w:cstheme="minorHAnsi"/>
                <w:b/>
              </w:rPr>
              <w:t>Feet:-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Midnight Visitor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-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05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>Grammar and Writing</w:t>
            </w:r>
          </w:p>
          <w:p w:rsidR="001D0568" w:rsidRPr="00B4488D" w:rsidRDefault="001D0568" w:rsidP="00B4488D">
            <w:pPr>
              <w:widowControl w:val="0"/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Analytical Paragraph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25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25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  <w:b/>
              </w:rPr>
              <w:t xml:space="preserve">First </w:t>
            </w:r>
            <w:proofErr w:type="gramStart"/>
            <w:r w:rsidRPr="00B4488D">
              <w:rPr>
                <w:rFonts w:eastAsia="Arial"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Madam Rides the Bus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proofErr w:type="gramStart"/>
            <w:r w:rsidRPr="00B4488D">
              <w:rPr>
                <w:rFonts w:eastAsia="Arial" w:cstheme="minorHAnsi"/>
                <w:b/>
                <w:u w:val="single"/>
              </w:rPr>
              <w:t>Poem:-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7"/>
              </w:num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>Amanda!</w:t>
            </w:r>
          </w:p>
          <w:p w:rsidR="001D0568" w:rsidRPr="00B4488D" w:rsidRDefault="001D0568" w:rsidP="00B4488D">
            <w:pPr>
              <w:numPr>
                <w:ilvl w:val="0"/>
                <w:numId w:val="17"/>
              </w:num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>The Tree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Arial" w:cstheme="minorHAnsi"/>
                <w:b/>
              </w:rPr>
              <w:t>Feet:-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A Question of Trust</w:t>
            </w:r>
          </w:p>
          <w:p w:rsidR="001D0568" w:rsidRPr="00B4488D" w:rsidRDefault="001D0568" w:rsidP="00B4488D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Footprints Without Feet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 xml:space="preserve">Grammar and Writing 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 xml:space="preserve">Sentence Transformation 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>(Reported speech</w:t>
            </w:r>
          </w:p>
          <w:p w:rsidR="001D0568" w:rsidRPr="00B4488D" w:rsidRDefault="001D0568" w:rsidP="00B4488D">
            <w:pPr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Commands and requests</w:t>
            </w:r>
          </w:p>
          <w:p w:rsidR="001D0568" w:rsidRPr="00B4488D" w:rsidRDefault="001D0568" w:rsidP="00B4488D">
            <w:pPr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Statements</w:t>
            </w:r>
          </w:p>
          <w:p w:rsidR="001D0568" w:rsidRPr="00B4488D" w:rsidRDefault="001D0568" w:rsidP="00B4488D">
            <w:pPr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Questions)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22 (7REV)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22 (7REV)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22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>PT02</w:t>
            </w:r>
          </w:p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 xml:space="preserve">First </w:t>
            </w:r>
            <w:proofErr w:type="gramStart"/>
            <w:r w:rsidRPr="00B4488D">
              <w:rPr>
                <w:rFonts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Sermon at Benares</w:t>
            </w:r>
          </w:p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B4488D">
              <w:rPr>
                <w:rFonts w:cstheme="minorHAnsi"/>
                <w:b/>
              </w:rPr>
              <w:lastRenderedPageBreak/>
              <w:t>Poem:-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Fog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4488D">
              <w:rPr>
                <w:rFonts w:eastAsia="Ari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Arial" w:cstheme="minorHAnsi"/>
                <w:b/>
              </w:rPr>
              <w:t>Feet:-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Making of a Scientist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lastRenderedPageBreak/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08 REV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8REV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24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 xml:space="preserve">First </w:t>
            </w:r>
            <w:proofErr w:type="gramStart"/>
            <w:r w:rsidRPr="00B4488D">
              <w:rPr>
                <w:rFonts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Tale of Custard the Dragon</w:t>
            </w:r>
          </w:p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B4488D">
              <w:rPr>
                <w:rFonts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cstheme="minorHAnsi"/>
                <w:b/>
              </w:rPr>
              <w:t>Feet:-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4488D">
              <w:rPr>
                <w:rFonts w:eastAsia="Arial" w:cstheme="minorHAnsi"/>
              </w:rPr>
              <w:t>Bholi</w:t>
            </w:r>
            <w:proofErr w:type="spellEnd"/>
          </w:p>
          <w:p w:rsidR="001D0568" w:rsidRPr="00B4488D" w:rsidRDefault="001D0568" w:rsidP="00B4488D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Necklace</w:t>
            </w:r>
          </w:p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 xml:space="preserve">Grammar and Writing </w:t>
            </w:r>
          </w:p>
          <w:p w:rsidR="001D0568" w:rsidRPr="00B4488D" w:rsidRDefault="001D0568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Letter writing (Placing Order and Inquiry)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20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14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  <w:b/>
              </w:rPr>
              <w:t xml:space="preserve">First </w:t>
            </w:r>
            <w:proofErr w:type="gramStart"/>
            <w:r w:rsidRPr="00B4488D">
              <w:rPr>
                <w:rFonts w:cstheme="minorHAnsi"/>
                <w:b/>
              </w:rPr>
              <w:t>Flight:-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Proposal (Play)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proofErr w:type="gramStart"/>
            <w:r w:rsidRPr="00B4488D">
              <w:rPr>
                <w:rFonts w:eastAsia="Arial" w:cstheme="minorHAnsi"/>
                <w:b/>
              </w:rPr>
              <w:t>Poem:-</w:t>
            </w:r>
            <w:proofErr w:type="gramEnd"/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</w:rPr>
              <w:t>For Anne Gregory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Arial" w:cstheme="minorHAnsi"/>
              </w:rPr>
            </w:pPr>
            <w:r w:rsidRPr="00B4488D">
              <w:rPr>
                <w:rFonts w:eastAsia="Arial" w:cstheme="minorHAnsi"/>
                <w:b/>
              </w:rPr>
              <w:t xml:space="preserve">Footprints Without </w:t>
            </w:r>
            <w:proofErr w:type="spellStart"/>
            <w:proofErr w:type="gramStart"/>
            <w:r w:rsidRPr="00B4488D">
              <w:rPr>
                <w:rFonts w:eastAsia="Arial" w:cstheme="minorHAnsi"/>
                <w:b/>
              </w:rPr>
              <w:t>Feets</w:t>
            </w:r>
            <w:proofErr w:type="spellEnd"/>
            <w:r w:rsidRPr="00B4488D">
              <w:rPr>
                <w:rFonts w:eastAsia="Arial" w:cstheme="minorHAnsi"/>
                <w:b/>
              </w:rPr>
              <w:t>:-</w:t>
            </w:r>
            <w:proofErr w:type="gramEnd"/>
          </w:p>
          <w:p w:rsidR="001D0568" w:rsidRPr="00B4488D" w:rsidRDefault="001D0568" w:rsidP="00B4488D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eastAsia="Arial" w:cstheme="minorHAnsi"/>
              </w:rPr>
              <w:t>The Book That Saved the Earth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22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22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25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08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15 REV</w:t>
            </w: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15REV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Calibri" w:cstheme="minorHAnsi"/>
                <w:color w:val="000000"/>
              </w:rPr>
              <w:t>-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PT-1</w:t>
            </w:r>
          </w:p>
        </w:tc>
        <w:tc>
          <w:tcPr>
            <w:tcW w:w="9374" w:type="dxa"/>
            <w:gridSpan w:val="4"/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proofErr w:type="gramStart"/>
            <w:r w:rsidRPr="00B4488D">
              <w:rPr>
                <w:rFonts w:eastAsia="Mangal" w:cstheme="minorHAnsi"/>
                <w:b/>
              </w:rPr>
              <w:t>Reading:-</w:t>
            </w:r>
            <w:proofErr w:type="gramEnd"/>
            <w:r w:rsidRPr="00B4488D">
              <w:rPr>
                <w:rFonts w:eastAsia="Mangal" w:cstheme="minorHAnsi"/>
              </w:rPr>
              <w:t xml:space="preserve"> unseen Passage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Writing and </w:t>
            </w:r>
            <w:proofErr w:type="gramStart"/>
            <w:r w:rsidRPr="00B4488D">
              <w:rPr>
                <w:rFonts w:eastAsia="Mangal" w:cstheme="minorHAnsi"/>
                <w:b/>
              </w:rPr>
              <w:t>Grammar:-</w:t>
            </w:r>
            <w:proofErr w:type="gramEnd"/>
            <w:r w:rsidRPr="00B4488D">
              <w:rPr>
                <w:rFonts w:eastAsia="Mangal" w:cstheme="minorHAnsi"/>
                <w:b/>
              </w:rPr>
              <w:t xml:space="preserve"> </w:t>
            </w:r>
            <w:r w:rsidRPr="00B4488D">
              <w:rPr>
                <w:rFonts w:eastAsia="Mangal" w:cstheme="minorHAnsi"/>
              </w:rPr>
              <w:t>Gap-Filling, Letter Writing (Editor)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First Flight 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01:-</w:t>
            </w:r>
            <w:proofErr w:type="gramEnd"/>
            <w:r w:rsidRPr="00B4488D">
              <w:rPr>
                <w:rFonts w:eastAsia="Mangal" w:cstheme="minorHAnsi"/>
              </w:rPr>
              <w:t xml:space="preserve"> A Letter to God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02:-</w:t>
            </w:r>
            <w:proofErr w:type="gramEnd"/>
            <w:r w:rsidRPr="00B4488D">
              <w:rPr>
                <w:rFonts w:eastAsia="Mangal" w:cstheme="minorHAnsi"/>
              </w:rPr>
              <w:t xml:space="preserve"> Nelson </w:t>
            </w:r>
            <w:proofErr w:type="spellStart"/>
            <w:r w:rsidRPr="00B4488D">
              <w:rPr>
                <w:rFonts w:eastAsia="Mangal" w:cstheme="minorHAnsi"/>
              </w:rPr>
              <w:t>Mandels</w:t>
            </w:r>
            <w:proofErr w:type="spellEnd"/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03:-</w:t>
            </w:r>
            <w:proofErr w:type="gramEnd"/>
            <w:r w:rsidRPr="00B4488D">
              <w:rPr>
                <w:rFonts w:eastAsia="Mangal" w:cstheme="minorHAnsi"/>
              </w:rPr>
              <w:t xml:space="preserve"> Two stories about Flying 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01:-</w:t>
            </w:r>
            <w:proofErr w:type="gramEnd"/>
            <w:r w:rsidRPr="00B4488D">
              <w:rPr>
                <w:rFonts w:eastAsia="Mangal" w:cstheme="minorHAnsi"/>
              </w:rPr>
              <w:t xml:space="preserve"> Dust of Snow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02:-</w:t>
            </w:r>
            <w:proofErr w:type="gramEnd"/>
            <w:r w:rsidRPr="00B4488D">
              <w:rPr>
                <w:rFonts w:eastAsia="Mangal" w:cstheme="minorHAnsi"/>
              </w:rPr>
              <w:t xml:space="preserve"> Fire and Ice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03:-</w:t>
            </w:r>
            <w:proofErr w:type="gramEnd"/>
            <w:r w:rsidRPr="00B4488D">
              <w:rPr>
                <w:rFonts w:eastAsia="Mangal" w:cstheme="minorHAnsi"/>
              </w:rPr>
              <w:t xml:space="preserve"> A Tiger in the zoo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Mangal" w:cstheme="minorHAnsi"/>
                <w:b/>
              </w:rPr>
              <w:t>Feet:-</w:t>
            </w:r>
            <w:proofErr w:type="gramEnd"/>
            <w:r>
              <w:rPr>
                <w:rFonts w:eastAsia="Mangal" w:cstheme="minorHAnsi"/>
                <w:b/>
              </w:rPr>
              <w:t xml:space="preserve">:- </w:t>
            </w:r>
            <w:r w:rsidRPr="00B4488D">
              <w:rPr>
                <w:rFonts w:eastAsia="Mangal" w:cstheme="minorHAnsi"/>
              </w:rPr>
              <w:t xml:space="preserve">Chapter01:- A Triumph of Surgery </w:t>
            </w:r>
          </w:p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Chapter02:- The Thief's Story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PT-2</w:t>
            </w:r>
          </w:p>
        </w:tc>
        <w:tc>
          <w:tcPr>
            <w:tcW w:w="9374" w:type="dxa"/>
            <w:gridSpan w:val="4"/>
          </w:tcPr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proofErr w:type="gramStart"/>
            <w:r w:rsidRPr="00B4488D">
              <w:rPr>
                <w:rFonts w:eastAsia="Mangal" w:cstheme="minorHAnsi"/>
                <w:b/>
              </w:rPr>
              <w:t>Reading:-</w:t>
            </w:r>
            <w:proofErr w:type="gramEnd"/>
            <w:r w:rsidRPr="00B4488D">
              <w:rPr>
                <w:rFonts w:eastAsia="Mangal" w:cstheme="minorHAnsi"/>
              </w:rPr>
              <w:t xml:space="preserve"> Unseen Passage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Writing and </w:t>
            </w:r>
            <w:proofErr w:type="gramStart"/>
            <w:r w:rsidRPr="00B4488D">
              <w:rPr>
                <w:rFonts w:eastAsia="Mangal" w:cstheme="minorHAnsi"/>
                <w:b/>
              </w:rPr>
              <w:t>Grammar:-</w:t>
            </w:r>
            <w:proofErr w:type="gramEnd"/>
            <w:r w:rsidRPr="00B4488D">
              <w:rPr>
                <w:rFonts w:eastAsia="Mangal" w:cstheme="minorHAnsi"/>
                <w:b/>
              </w:rPr>
              <w:t xml:space="preserve"> </w:t>
            </w:r>
            <w:r w:rsidRPr="00B4488D">
              <w:rPr>
                <w:rFonts w:eastAsia="Mangal" w:cstheme="minorHAnsi"/>
              </w:rPr>
              <w:t>Editing, Analytical Paragraph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First Flight 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04:-</w:t>
            </w:r>
            <w:proofErr w:type="gramEnd"/>
            <w:r w:rsidRPr="00B4488D">
              <w:rPr>
                <w:rFonts w:eastAsia="Mangal" w:cstheme="minorHAnsi"/>
              </w:rPr>
              <w:t xml:space="preserve"> From the Diary of Anne Frank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05:-</w:t>
            </w:r>
            <w:proofErr w:type="gramEnd"/>
            <w:r w:rsidRPr="00B4488D">
              <w:rPr>
                <w:rFonts w:eastAsia="Mangal" w:cstheme="minorHAnsi"/>
              </w:rPr>
              <w:t xml:space="preserve"> Glimpses of India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06:-</w:t>
            </w:r>
            <w:proofErr w:type="gramEnd"/>
            <w:r w:rsidRPr="00B4488D">
              <w:rPr>
                <w:rFonts w:eastAsia="Mangal" w:cstheme="minorHAnsi"/>
              </w:rPr>
              <w:t xml:space="preserve"> </w:t>
            </w:r>
            <w:proofErr w:type="spellStart"/>
            <w:r w:rsidRPr="00B4488D">
              <w:rPr>
                <w:rFonts w:eastAsia="Mangal" w:cstheme="minorHAnsi"/>
              </w:rPr>
              <w:t>Mijbil</w:t>
            </w:r>
            <w:proofErr w:type="spellEnd"/>
            <w:r w:rsidRPr="00B4488D">
              <w:rPr>
                <w:rFonts w:eastAsia="Mangal" w:cstheme="minorHAnsi"/>
              </w:rPr>
              <w:t xml:space="preserve"> the Otter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04:-</w:t>
            </w:r>
            <w:proofErr w:type="gramEnd"/>
            <w:r w:rsidRPr="00B4488D">
              <w:rPr>
                <w:rFonts w:eastAsia="Mangal" w:cstheme="minorHAnsi"/>
              </w:rPr>
              <w:t xml:space="preserve"> How to Tell Wild Animals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05:-</w:t>
            </w:r>
            <w:proofErr w:type="gramEnd"/>
            <w:r w:rsidRPr="00B4488D">
              <w:rPr>
                <w:rFonts w:eastAsia="Mangal" w:cstheme="minorHAnsi"/>
              </w:rPr>
              <w:t xml:space="preserve"> The Ball Poem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06:-</w:t>
            </w:r>
            <w:proofErr w:type="gramEnd"/>
            <w:r w:rsidRPr="00B4488D">
              <w:rPr>
                <w:rFonts w:eastAsia="Mangal" w:cstheme="minorHAnsi"/>
              </w:rPr>
              <w:t xml:space="preserve"> Amanda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Mangal" w:cstheme="minorHAnsi"/>
                <w:b/>
              </w:rPr>
              <w:t>Feet:-</w:t>
            </w:r>
            <w:proofErr w:type="gramEnd"/>
            <w:r>
              <w:rPr>
                <w:rFonts w:eastAsia="Mangal" w:cstheme="minorHAnsi"/>
                <w:b/>
              </w:rPr>
              <w:t xml:space="preserve"> </w:t>
            </w:r>
            <w:r w:rsidRPr="00B4488D">
              <w:rPr>
                <w:rFonts w:eastAsia="Mangal" w:cstheme="minorHAnsi"/>
              </w:rPr>
              <w:t>Chapter03:- The Midnight Visitor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Chapter04:- A Question of trust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PT-3</w:t>
            </w:r>
          </w:p>
        </w:tc>
        <w:tc>
          <w:tcPr>
            <w:tcW w:w="9374" w:type="dxa"/>
            <w:gridSpan w:val="4"/>
          </w:tcPr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proofErr w:type="gramStart"/>
            <w:r w:rsidRPr="00B4488D">
              <w:rPr>
                <w:rFonts w:eastAsia="Mangal" w:cstheme="minorHAnsi"/>
                <w:b/>
              </w:rPr>
              <w:t>Reading:-</w:t>
            </w:r>
            <w:proofErr w:type="gramEnd"/>
            <w:r w:rsidRPr="00B4488D">
              <w:rPr>
                <w:rFonts w:eastAsia="Mangal" w:cstheme="minorHAnsi"/>
              </w:rPr>
              <w:t xml:space="preserve"> Unseen Passage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Writing and </w:t>
            </w:r>
            <w:proofErr w:type="gramStart"/>
            <w:r w:rsidRPr="00B4488D">
              <w:rPr>
                <w:rFonts w:eastAsia="Mangal" w:cstheme="minorHAnsi"/>
                <w:b/>
              </w:rPr>
              <w:t>Grammar:-</w:t>
            </w:r>
            <w:proofErr w:type="gramEnd"/>
            <w:r w:rsidRPr="00B4488D">
              <w:rPr>
                <w:rFonts w:eastAsia="Mangal" w:cstheme="minorHAnsi"/>
                <w:b/>
              </w:rPr>
              <w:t xml:space="preserve"> </w:t>
            </w:r>
            <w:r w:rsidRPr="00B4488D">
              <w:rPr>
                <w:rFonts w:eastAsia="Mangal" w:cstheme="minorHAnsi"/>
              </w:rPr>
              <w:t>Sentence Transformation Letter Writing (Complaint)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First Flight 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08:-</w:t>
            </w:r>
            <w:proofErr w:type="gramEnd"/>
            <w:r w:rsidRPr="00B4488D">
              <w:rPr>
                <w:rFonts w:eastAsia="Mangal" w:cstheme="minorHAnsi"/>
              </w:rPr>
              <w:t xml:space="preserve"> Sermon At </w:t>
            </w:r>
            <w:proofErr w:type="spellStart"/>
            <w:r w:rsidRPr="00B4488D">
              <w:rPr>
                <w:rFonts w:eastAsia="Mangal" w:cstheme="minorHAnsi"/>
              </w:rPr>
              <w:t>Banares</w:t>
            </w:r>
            <w:proofErr w:type="spellEnd"/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</w:t>
            </w:r>
            <w:proofErr w:type="gramStart"/>
            <w:r w:rsidRPr="00B4488D">
              <w:rPr>
                <w:rFonts w:eastAsia="Mangal" w:cstheme="minorHAnsi"/>
              </w:rPr>
              <w:t>07:-</w:t>
            </w:r>
            <w:proofErr w:type="gramEnd"/>
            <w:r w:rsidRPr="00B4488D">
              <w:rPr>
                <w:rFonts w:eastAsia="Mangal" w:cstheme="minorHAnsi"/>
              </w:rPr>
              <w:t xml:space="preserve"> Madam Rides the Bus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07:-</w:t>
            </w:r>
            <w:proofErr w:type="gramEnd"/>
            <w:r w:rsidRPr="00B4488D">
              <w:rPr>
                <w:rFonts w:eastAsia="Mangal" w:cstheme="minorHAnsi"/>
              </w:rPr>
              <w:t xml:space="preserve"> The Trees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08:-</w:t>
            </w:r>
            <w:proofErr w:type="gramEnd"/>
            <w:r w:rsidRPr="00B4488D">
              <w:rPr>
                <w:rFonts w:eastAsia="Mangal" w:cstheme="minorHAnsi"/>
              </w:rPr>
              <w:t xml:space="preserve"> Fog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Poem</w:t>
            </w:r>
            <w:proofErr w:type="gramStart"/>
            <w:r w:rsidRPr="00B4488D">
              <w:rPr>
                <w:rFonts w:eastAsia="Mangal" w:cstheme="minorHAnsi"/>
              </w:rPr>
              <w:t>09:-</w:t>
            </w:r>
            <w:proofErr w:type="gramEnd"/>
            <w:r w:rsidRPr="00B4488D">
              <w:rPr>
                <w:rFonts w:eastAsia="Mangal" w:cstheme="minorHAnsi"/>
              </w:rPr>
              <w:t xml:space="preserve"> The Tale of Custard the Dragon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  <w:b/>
              </w:rPr>
              <w:t xml:space="preserve">Footprints Without </w:t>
            </w:r>
            <w:proofErr w:type="gramStart"/>
            <w:r w:rsidRPr="00B4488D">
              <w:rPr>
                <w:rFonts w:eastAsia="Mangal" w:cstheme="minorHAnsi"/>
                <w:b/>
              </w:rPr>
              <w:t>Feet:-</w:t>
            </w:r>
            <w:proofErr w:type="gramEnd"/>
            <w:r>
              <w:rPr>
                <w:rFonts w:eastAsia="Mangal" w:cstheme="minorHAnsi"/>
                <w:b/>
              </w:rPr>
              <w:t xml:space="preserve"> </w:t>
            </w:r>
            <w:r w:rsidRPr="00B4488D">
              <w:rPr>
                <w:rFonts w:eastAsia="Mangal" w:cstheme="minorHAnsi"/>
              </w:rPr>
              <w:t>Chapter05:- Footprints Without Feet</w:t>
            </w:r>
          </w:p>
          <w:p w:rsidR="001D0568" w:rsidRPr="00B4488D" w:rsidRDefault="001D0568" w:rsidP="00B4488D">
            <w:pPr>
              <w:spacing w:after="0" w:line="240" w:lineRule="auto"/>
              <w:rPr>
                <w:rFonts w:eastAsia="Mangal" w:cstheme="minorHAnsi"/>
              </w:rPr>
            </w:pPr>
            <w:r w:rsidRPr="00B4488D">
              <w:rPr>
                <w:rFonts w:eastAsia="Mangal" w:cstheme="minorHAnsi"/>
              </w:rPr>
              <w:t>Chapter06:- The Making of Scientist</w:t>
            </w:r>
          </w:p>
        </w:tc>
      </w:tr>
      <w:tr w:rsidR="001D0568" w:rsidTr="001D0568">
        <w:tc>
          <w:tcPr>
            <w:tcW w:w="1507" w:type="dxa"/>
          </w:tcPr>
          <w:p w:rsidR="001D0568" w:rsidRPr="00B4488D" w:rsidRDefault="001D0568" w:rsidP="00B4488D">
            <w:pPr>
              <w:spacing w:after="0" w:line="240" w:lineRule="auto"/>
              <w:rPr>
                <w:rFonts w:cstheme="minorHAnsi"/>
              </w:rPr>
            </w:pPr>
            <w:r w:rsidRPr="00B4488D">
              <w:rPr>
                <w:rFonts w:cstheme="minorHAnsi"/>
              </w:rPr>
              <w:t>PB 1+2+3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1D0568" w:rsidRPr="00B4488D" w:rsidRDefault="001D0568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</w:rPr>
            </w:pPr>
            <w:r w:rsidRPr="00B4488D">
              <w:rPr>
                <w:rFonts w:eastAsia="Mangal" w:cstheme="minorHAnsi"/>
              </w:rPr>
              <w:t>Complete syllabus.</w:t>
            </w:r>
          </w:p>
        </w:tc>
      </w:tr>
    </w:tbl>
    <w:p w:rsidR="004A0EC4" w:rsidRDefault="004A0EC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85AB4" w:rsidRPr="006B4FD9" w:rsidRDefault="00585AB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lastRenderedPageBreak/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759"/>
        <w:gridCol w:w="839"/>
        <w:gridCol w:w="6751"/>
      </w:tblGrid>
      <w:tr w:rsidR="00525602" w:rsidTr="00525602">
        <w:tc>
          <w:tcPr>
            <w:tcW w:w="1507" w:type="dxa"/>
            <w:vMerge w:val="restart"/>
          </w:tcPr>
          <w:p w:rsidR="00525602" w:rsidRDefault="00525602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6751" w:type="dxa"/>
            <w:vMerge w:val="restart"/>
            <w:tcBorders>
              <w:left w:val="single" w:sz="4" w:space="0" w:color="auto"/>
            </w:tcBorders>
          </w:tcPr>
          <w:p w:rsidR="00525602" w:rsidRDefault="00525602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525602" w:rsidTr="00525602">
        <w:trPr>
          <w:trHeight w:val="85"/>
        </w:trPr>
        <w:tc>
          <w:tcPr>
            <w:tcW w:w="1507" w:type="dxa"/>
            <w:vMerge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6751" w:type="dxa"/>
            <w:vMerge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cs="Mangal"/>
                <w:sz w:val="20"/>
                <w:szCs w:val="20"/>
              </w:rPr>
              <w:t xml:space="preserve"> -  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-  1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रचना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आधार पर वाक्य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भेद</w:t>
            </w:r>
            <w:r>
              <w:rPr>
                <w:rFonts w:cs="Mangal"/>
                <w:sz w:val="20"/>
                <w:szCs w:val="20"/>
              </w:rPr>
              <w:t xml:space="preserve">,  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- 3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परिचय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rPr>
                <w:sz w:val="20"/>
                <w:szCs w:val="20"/>
              </w:rPr>
            </w:pP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- 1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,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- 2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राम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लक्ष्मण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,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परशुराम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संवाद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- 1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नेता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जी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चश्मा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,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- 2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गेविन</w:t>
            </w:r>
            <w:r>
              <w:rPr>
                <w:rFonts w:ascii="Calibri" w:eastAsia="SimSun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Mangal"/>
                <w:sz w:val="20"/>
                <w:szCs w:val="20"/>
                <w:cs/>
                <w:lang w:bidi="hi-IN"/>
              </w:rPr>
              <w:t>भगत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कृतिका 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1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माता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आंचल</w:t>
            </w:r>
            <w:r>
              <w:rPr>
                <w:rFonts w:cs="Mangal"/>
                <w:sz w:val="20"/>
                <w:szCs w:val="20"/>
              </w:rPr>
              <w:t xml:space="preserve">, 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बोध 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अनुच्छेद</w:t>
            </w:r>
            <w:r>
              <w:rPr>
                <w:rFonts w:cs="Mangal"/>
                <w:sz w:val="20"/>
                <w:szCs w:val="20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पत्र</w:t>
            </w:r>
            <w:r>
              <w:rPr>
                <w:rFonts w:cs="Mangal"/>
                <w:sz w:val="20"/>
                <w:szCs w:val="20"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औपचारिक अनौपचारिक</w:t>
            </w:r>
            <w:r>
              <w:rPr>
                <w:rFonts w:cs="Mangal"/>
                <w:sz w:val="20"/>
                <w:szCs w:val="20"/>
              </w:rPr>
              <w:t>)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 खंड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- 3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लखनवी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अंदाज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- 4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एक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यह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भी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- 3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आत्मकथ्य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- 4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उत्साह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अट नहीं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रही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है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बोध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स्ववृत्त लेखन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कृतिका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- 2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साना 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साना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हाथ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जोड़ी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-  3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वाच्य </w:t>
            </w:r>
          </w:p>
          <w:p w:rsidR="00525602" w:rsidRDefault="00525602" w:rsidP="0052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ई 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मेल</w:t>
            </w:r>
            <w:r>
              <w:rPr>
                <w:rFonts w:cs="Mangal"/>
                <w:sz w:val="20"/>
                <w:szCs w:val="20"/>
              </w:rPr>
              <w:t xml:space="preserve"> 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बोध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खंड 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नौबत खाने में इबादत</w:t>
            </w:r>
            <w:r>
              <w:rPr>
                <w:rFonts w:cs="Mangal"/>
                <w:sz w:val="20"/>
                <w:szCs w:val="20"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- 6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संस्कृति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Mangal"/>
                <w:sz w:val="20"/>
                <w:szCs w:val="20"/>
              </w:rPr>
              <w:t xml:space="preserve">- 5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यह दंतुरित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मुस्कान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खंड 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Mangal"/>
                <w:sz w:val="20"/>
                <w:szCs w:val="20"/>
              </w:rPr>
              <w:t xml:space="preserve">- 6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संगतकार</w:t>
            </w:r>
            <w:r>
              <w:rPr>
                <w:rFonts w:cs="Mangal"/>
                <w:sz w:val="20"/>
                <w:szCs w:val="20"/>
              </w:rPr>
              <w:t xml:space="preserve">, 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कृतिका </w:t>
            </w:r>
            <w:r>
              <w:rPr>
                <w:rFonts w:cs="Mangal"/>
                <w:sz w:val="20"/>
                <w:szCs w:val="20"/>
              </w:rPr>
              <w:t xml:space="preserve">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- 3 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मै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क्यों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लिखता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हूं 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Mangal"/>
                <w:sz w:val="20"/>
                <w:szCs w:val="20"/>
              </w:rPr>
              <w:t xml:space="preserve"> - 4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अलंकार</w:t>
            </w:r>
            <w:r>
              <w:rPr>
                <w:rFonts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cs="Mangal"/>
                <w:sz w:val="20"/>
                <w:szCs w:val="20"/>
              </w:rPr>
              <w:t xml:space="preserve"> -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विज्ञापन लेखन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संदेश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पुनः कार्य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08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पुनः कार्य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-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233" w:type="dxa"/>
            <w:gridSpan w:val="4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अपठित बोध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- 1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नेताजी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चश्मा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- 2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गोविंद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भगत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- 1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सूरदास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Calibri" w:hAnsi="Calibri" w:cs="Mangal"/>
                <w:sz w:val="20"/>
                <w:szCs w:val="20"/>
              </w:rPr>
              <w:t xml:space="preserve">, 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- 2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राम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लक्ष्मण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परशुराम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संवाद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कृतिक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- 1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माता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आंचल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- 1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रचना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आधार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वाक्य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भेद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अनुच्छेद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औपचारिक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अनौपचारिक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पत्र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233" w:type="dxa"/>
            <w:gridSpan w:val="4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बोध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- 3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लखनवी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अंदाज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- 4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एक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यह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भी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- 3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आत्मकथा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- 4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उत्साह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अट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नहीं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रही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है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कृतिका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- 2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साना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साना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हाथ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जोड़ी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- 2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वाच्य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- 3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परिचय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स्ववृत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ई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मेल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525602" w:rsidTr="00525602">
        <w:trPr>
          <w:trHeight w:val="1220"/>
        </w:trPr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233" w:type="dxa"/>
            <w:gridSpan w:val="4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अपठित बोध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- 5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नौबत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खाने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में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इबादत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- 6 -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संस्कृति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खंड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- 5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यह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दंतुरित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मुस्कान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- 6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संगतकार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कृतिक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- 3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मैं क्यों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लिखता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हूं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                         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- 4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अलंकार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विज्ञापन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संदेश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PB 1</w:t>
            </w:r>
          </w:p>
        </w:tc>
        <w:tc>
          <w:tcPr>
            <w:tcW w:w="9233" w:type="dxa"/>
            <w:gridSpan w:val="4"/>
            <w:vMerge w:val="restart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संपूर्ण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पाठ्यक्रम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PB 2</w:t>
            </w:r>
          </w:p>
        </w:tc>
        <w:tc>
          <w:tcPr>
            <w:tcW w:w="9233" w:type="dxa"/>
            <w:gridSpan w:val="4"/>
            <w:vMerge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PB 3</w:t>
            </w:r>
          </w:p>
        </w:tc>
        <w:tc>
          <w:tcPr>
            <w:tcW w:w="9233" w:type="dxa"/>
            <w:gridSpan w:val="4"/>
            <w:vMerge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</w:tbl>
    <w:p w:rsidR="00C72695" w:rsidRPr="006B4FD9" w:rsidRDefault="00C72695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lastRenderedPageBreak/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066"/>
        <w:gridCol w:w="1130"/>
        <w:gridCol w:w="805"/>
        <w:gridCol w:w="3468"/>
        <w:gridCol w:w="2840"/>
      </w:tblGrid>
      <w:tr w:rsidR="006045D4" w:rsidTr="00C721EA">
        <w:tc>
          <w:tcPr>
            <w:tcW w:w="1481" w:type="dxa"/>
            <w:vMerge w:val="restart"/>
          </w:tcPr>
          <w:p w:rsidR="006045D4" w:rsidRDefault="006045D4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3468" w:type="dxa"/>
            <w:vMerge w:val="restart"/>
            <w:tcBorders>
              <w:left w:val="single" w:sz="4" w:space="0" w:color="auto"/>
            </w:tcBorders>
          </w:tcPr>
          <w:p w:rsidR="006045D4" w:rsidRDefault="006045D4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</w:tcBorders>
          </w:tcPr>
          <w:p w:rsidR="006045D4" w:rsidRDefault="006045D4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PRACTICAL</w:t>
            </w:r>
          </w:p>
        </w:tc>
      </w:tr>
      <w:tr w:rsidR="006045D4" w:rsidTr="00C721EA">
        <w:tc>
          <w:tcPr>
            <w:tcW w:w="1481" w:type="dxa"/>
            <w:vMerge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3468" w:type="dxa"/>
            <w:vMerge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-1 Real Numbers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- 2 Polynomials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- 1 To draw graph of a quadratic polynomial.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-3 Pair of linear equations in two variables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- 2 To identify arithmetic progression is some given list of numbers.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-4 Quadratic equations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Chapter-5 Arithmetic progressions (Ex 5.1 &amp; Ex 5.2)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-3 To find the sum of first n </w:t>
            </w:r>
            <w:proofErr w:type="spellStart"/>
            <w:r>
              <w:rPr>
                <w:sz w:val="20"/>
                <w:szCs w:val="20"/>
              </w:rPr>
              <w:t>naturat</w:t>
            </w:r>
            <w:proofErr w:type="spellEnd"/>
            <w:r>
              <w:rPr>
                <w:sz w:val="20"/>
                <w:szCs w:val="20"/>
              </w:rPr>
              <w:t xml:space="preserve"> numbers.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- 4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-5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Chapter -5 Arithmetic progressions Cont. Ex 5.3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Chapter -6 Triangles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Activity -6 To </w:t>
            </w:r>
            <w:proofErr w:type="spellStart"/>
            <w:r>
              <w:rPr>
                <w:sz w:val="20"/>
                <w:szCs w:val="20"/>
                <w:lang w:bidi="hi-IN"/>
              </w:rPr>
              <w:t>establishe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a formula for the sum of first </w:t>
            </w:r>
            <w:proofErr w:type="spellStart"/>
            <w:r>
              <w:rPr>
                <w:sz w:val="20"/>
                <w:szCs w:val="20"/>
                <w:lang w:bidi="hi-IN"/>
              </w:rPr>
              <w:t>n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terms of an arithmetic progression.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Activity -7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Activity - 8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Activity - 9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Activity -10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-7 Coordinate Geometry Ex 7.1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- 11 To verify the distance formula by graphical method.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-7 Coordinate Geometry Ex 7.2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- 8 Introduction to trigonometry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-9 Some applications of trigonometry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</w:t>
            </w:r>
            <w:proofErr w:type="gramStart"/>
            <w:r>
              <w:rPr>
                <w:sz w:val="20"/>
                <w:szCs w:val="20"/>
              </w:rPr>
              <w:t>12  To</w:t>
            </w:r>
            <w:proofErr w:type="gramEnd"/>
            <w:r>
              <w:rPr>
                <w:sz w:val="20"/>
                <w:szCs w:val="20"/>
              </w:rPr>
              <w:t xml:space="preserve"> verify the section formula by graphical method.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-13 To find the height of a building using a clinometer.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- 10 Circles 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- 11 Areas related to circles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-14</w:t>
            </w:r>
          </w:p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-15 To find the number of tangents from a point to the circle.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- 12 Surface areas and volumes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Activity-16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Chapter - 13 Statistics </w:t>
            </w:r>
          </w:p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Chapter -14 Probability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Activity - 17</w:t>
            </w:r>
          </w:p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Activity -18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08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rtl/>
              </w:rPr>
              <w:t>-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rtl/>
              </w:rPr>
              <w:t>-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 REV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15REV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-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rtl/>
              </w:rPr>
              <w:t>-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  <w:rtl/>
              </w:rPr>
              <w:t>-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309" w:type="dxa"/>
            <w:gridSpan w:val="5"/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1 Real Numbers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2 Polynomials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3 Pair of Linear Equations in Two Variables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4 Quadratic Equations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309" w:type="dxa"/>
            <w:gridSpan w:val="5"/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5 Arithmetic Progressions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6 Triangles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7 Coordinate Geometry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8 Introduction to Trigonometry</w:t>
            </w:r>
          </w:p>
        </w:tc>
      </w:tr>
      <w:tr w:rsidR="006045D4" w:rsidTr="00C721EA">
        <w:tc>
          <w:tcPr>
            <w:tcW w:w="1481" w:type="dxa"/>
          </w:tcPr>
          <w:p w:rsidR="006045D4" w:rsidRDefault="006045D4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309" w:type="dxa"/>
            <w:gridSpan w:val="5"/>
          </w:tcPr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9 Some Applications of Trigonometry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10 Circles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11 Areas Related to Circles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 12 Surface Areas and Volumes</w:t>
            </w:r>
          </w:p>
        </w:tc>
      </w:tr>
      <w:tr w:rsidR="006045D4" w:rsidTr="00C721EA">
        <w:tc>
          <w:tcPr>
            <w:tcW w:w="1481" w:type="dxa"/>
          </w:tcPr>
          <w:p w:rsidR="006045D4" w:rsidRPr="000F491B" w:rsidRDefault="006045D4" w:rsidP="00B4488D">
            <w:r w:rsidRPr="000F491B">
              <w:t>PRE-BOARD1,2 &amp; 3</w:t>
            </w:r>
          </w:p>
        </w:tc>
        <w:tc>
          <w:tcPr>
            <w:tcW w:w="9309" w:type="dxa"/>
            <w:gridSpan w:val="5"/>
          </w:tcPr>
          <w:p w:rsidR="006045D4" w:rsidRPr="000F491B" w:rsidRDefault="006045D4" w:rsidP="00B4488D">
            <w:r w:rsidRPr="000F491B">
              <w:t>Chapter 1 Real Numbers</w:t>
            </w:r>
            <w:r>
              <w:t xml:space="preserve">                                                     </w:t>
            </w:r>
            <w:r w:rsidRPr="000F491B">
              <w:t>Chapter 2 Polynomials</w:t>
            </w:r>
          </w:p>
          <w:p w:rsidR="006045D4" w:rsidRPr="000F491B" w:rsidRDefault="006045D4" w:rsidP="00B4488D">
            <w:r w:rsidRPr="000F491B">
              <w:t>Chapter 3 Pair of Linear Equations in Two Variables</w:t>
            </w:r>
          </w:p>
          <w:p w:rsidR="006045D4" w:rsidRPr="000F491B" w:rsidRDefault="006045D4" w:rsidP="00B4488D">
            <w:r w:rsidRPr="000F491B">
              <w:t>Chapter 4 Quadratic Equations</w:t>
            </w:r>
            <w:r>
              <w:t xml:space="preserve">                                         </w:t>
            </w:r>
            <w:r w:rsidRPr="000F491B">
              <w:t>Chapter 5 Arithmetic Progressions</w:t>
            </w:r>
          </w:p>
          <w:p w:rsidR="006045D4" w:rsidRPr="000F491B" w:rsidRDefault="006045D4" w:rsidP="00B4488D">
            <w:r w:rsidRPr="000F491B">
              <w:t>Chapter 6 Triangles</w:t>
            </w:r>
            <w:r>
              <w:t xml:space="preserve">                                                             </w:t>
            </w:r>
            <w:r w:rsidRPr="000F491B">
              <w:t>Chapter 7 Coordinate Geometry</w:t>
            </w:r>
          </w:p>
          <w:p w:rsidR="006045D4" w:rsidRPr="000F491B" w:rsidRDefault="006045D4" w:rsidP="00B4488D">
            <w:r w:rsidRPr="000F491B">
              <w:t>Chapter 8 Introduction to Trigonometry</w:t>
            </w:r>
          </w:p>
          <w:p w:rsidR="006045D4" w:rsidRPr="000F491B" w:rsidRDefault="006045D4" w:rsidP="00B4488D">
            <w:r w:rsidRPr="000F491B">
              <w:t>Chapter 9 Some Applications of Trigonometry</w:t>
            </w:r>
            <w:r>
              <w:t xml:space="preserve">              </w:t>
            </w:r>
            <w:r w:rsidRPr="000F491B">
              <w:t>Chapter 10 Circles</w:t>
            </w:r>
          </w:p>
          <w:p w:rsidR="006045D4" w:rsidRPr="000F491B" w:rsidRDefault="006045D4" w:rsidP="00B4488D">
            <w:r w:rsidRPr="000F491B">
              <w:t>Chapter 11 Areas Related to Circles</w:t>
            </w:r>
            <w:r>
              <w:t xml:space="preserve">                                 </w:t>
            </w:r>
            <w:r w:rsidRPr="000F491B">
              <w:t>Chapter 12 Surface Areas and Volumes</w:t>
            </w:r>
          </w:p>
          <w:p w:rsidR="006045D4" w:rsidRDefault="006045D4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 w:rsidRPr="000F491B">
              <w:t>Chapter 13 Statistics</w:t>
            </w:r>
            <w:r>
              <w:t xml:space="preserve">                                                           </w:t>
            </w:r>
            <w:r w:rsidRPr="000F491B">
              <w:t>Chapter 14 Probability</w:t>
            </w:r>
          </w:p>
        </w:tc>
      </w:tr>
    </w:tbl>
    <w:p w:rsidR="004A0EC4" w:rsidRDefault="004A0EC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E00D4" w:rsidRPr="006B4FD9" w:rsidRDefault="001E00D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PHYSICS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292"/>
        <w:gridCol w:w="1502"/>
        <w:gridCol w:w="3977"/>
        <w:gridCol w:w="4252"/>
      </w:tblGrid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Month </w:t>
            </w:r>
          </w:p>
        </w:tc>
        <w:tc>
          <w:tcPr>
            <w:tcW w:w="1502" w:type="dxa"/>
          </w:tcPr>
          <w:p w:rsidR="009C67D9" w:rsidRDefault="009C67D9" w:rsidP="00B4488D">
            <w:r>
              <w:t xml:space="preserve">Number of working days </w:t>
            </w:r>
          </w:p>
        </w:tc>
        <w:tc>
          <w:tcPr>
            <w:tcW w:w="3977" w:type="dxa"/>
          </w:tcPr>
          <w:p w:rsidR="009C67D9" w:rsidRDefault="009C67D9" w:rsidP="00B4488D">
            <w:r>
              <w:t xml:space="preserve">Chapter no. And name </w:t>
            </w:r>
          </w:p>
        </w:tc>
        <w:tc>
          <w:tcPr>
            <w:tcW w:w="4252" w:type="dxa"/>
          </w:tcPr>
          <w:p w:rsidR="009C67D9" w:rsidRDefault="009C67D9" w:rsidP="00B4488D">
            <w:r>
              <w:t xml:space="preserve">Experiment no. And objectives </w:t>
            </w:r>
          </w:p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February </w:t>
            </w:r>
          </w:p>
        </w:tc>
        <w:tc>
          <w:tcPr>
            <w:tcW w:w="1502" w:type="dxa"/>
          </w:tcPr>
          <w:p w:rsidR="009C67D9" w:rsidRDefault="009C67D9" w:rsidP="00B4488D">
            <w:r>
              <w:t>16</w:t>
            </w:r>
          </w:p>
        </w:tc>
        <w:tc>
          <w:tcPr>
            <w:tcW w:w="3977" w:type="dxa"/>
          </w:tcPr>
          <w:p w:rsidR="009C67D9" w:rsidRDefault="009C67D9" w:rsidP="00B4488D">
            <w:r>
              <w:t>Ch11 Electricity½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March </w:t>
            </w:r>
          </w:p>
        </w:tc>
        <w:tc>
          <w:tcPr>
            <w:tcW w:w="1502" w:type="dxa"/>
          </w:tcPr>
          <w:p w:rsidR="009C67D9" w:rsidRDefault="009C67D9" w:rsidP="00B4488D">
            <w:r>
              <w:t>20</w:t>
            </w:r>
          </w:p>
        </w:tc>
        <w:tc>
          <w:tcPr>
            <w:tcW w:w="3977" w:type="dxa"/>
          </w:tcPr>
          <w:p w:rsidR="009C67D9" w:rsidRDefault="009C67D9" w:rsidP="00B4488D">
            <w:r>
              <w:t>Ch11 Electricity ½</w:t>
            </w:r>
          </w:p>
        </w:tc>
        <w:tc>
          <w:tcPr>
            <w:tcW w:w="4252" w:type="dxa"/>
          </w:tcPr>
          <w:p w:rsidR="009C67D9" w:rsidRDefault="009C67D9" w:rsidP="00B4488D">
            <w:r>
              <w:t>Experiment 4. Study the dependence of potential difference (V) across a resistor on the current.</w:t>
            </w:r>
          </w:p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April </w:t>
            </w:r>
          </w:p>
        </w:tc>
        <w:tc>
          <w:tcPr>
            <w:tcW w:w="1502" w:type="dxa"/>
          </w:tcPr>
          <w:p w:rsidR="009C67D9" w:rsidRDefault="009C67D9" w:rsidP="00B4488D">
            <w:r>
              <w:t>21</w:t>
            </w:r>
          </w:p>
        </w:tc>
        <w:tc>
          <w:tcPr>
            <w:tcW w:w="3977" w:type="dxa"/>
          </w:tcPr>
          <w:p w:rsidR="009C67D9" w:rsidRDefault="009C67D9" w:rsidP="00B4488D">
            <w:r>
              <w:t>Ch12 Magnetic effects of electric current.½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May </w:t>
            </w:r>
          </w:p>
        </w:tc>
        <w:tc>
          <w:tcPr>
            <w:tcW w:w="1502" w:type="dxa"/>
          </w:tcPr>
          <w:p w:rsidR="009C67D9" w:rsidRDefault="009C67D9" w:rsidP="00B4488D">
            <w:r>
              <w:t>20</w:t>
            </w:r>
          </w:p>
        </w:tc>
        <w:tc>
          <w:tcPr>
            <w:tcW w:w="3977" w:type="dxa"/>
          </w:tcPr>
          <w:p w:rsidR="009C67D9" w:rsidRDefault="009C67D9" w:rsidP="00B4488D">
            <w:r>
              <w:t>Ch12 Magnetic effects of electric current.½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June </w:t>
            </w:r>
          </w:p>
        </w:tc>
        <w:tc>
          <w:tcPr>
            <w:tcW w:w="1502" w:type="dxa"/>
          </w:tcPr>
          <w:p w:rsidR="009C67D9" w:rsidRDefault="009C67D9" w:rsidP="00B4488D">
            <w:r>
              <w:t>05</w:t>
            </w:r>
          </w:p>
        </w:tc>
        <w:tc>
          <w:tcPr>
            <w:tcW w:w="3977" w:type="dxa"/>
          </w:tcPr>
          <w:p w:rsidR="009C67D9" w:rsidRDefault="009C67D9" w:rsidP="00B4488D">
            <w:r>
              <w:t>Ch12 Magnetic effects of electric current.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July </w:t>
            </w:r>
          </w:p>
        </w:tc>
        <w:tc>
          <w:tcPr>
            <w:tcW w:w="1502" w:type="dxa"/>
          </w:tcPr>
          <w:p w:rsidR="009C67D9" w:rsidRDefault="009C67D9" w:rsidP="00B4488D">
            <w:r>
              <w:t>25</w:t>
            </w:r>
          </w:p>
        </w:tc>
        <w:tc>
          <w:tcPr>
            <w:tcW w:w="3977" w:type="dxa"/>
          </w:tcPr>
          <w:p w:rsidR="009C67D9" w:rsidRDefault="009C67D9" w:rsidP="00B4488D">
            <w:r>
              <w:t>Ch09 Light (Reflection)½</w:t>
            </w:r>
          </w:p>
        </w:tc>
        <w:tc>
          <w:tcPr>
            <w:tcW w:w="4252" w:type="dxa"/>
          </w:tcPr>
          <w:p w:rsidR="009C67D9" w:rsidRDefault="009C67D9" w:rsidP="00B4488D">
            <w:r>
              <w:t>Experiment 10(a) To determine the focal length of a concave mirror by obtaining the image of a distant object.</w:t>
            </w:r>
          </w:p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August </w:t>
            </w:r>
          </w:p>
        </w:tc>
        <w:tc>
          <w:tcPr>
            <w:tcW w:w="1502" w:type="dxa"/>
          </w:tcPr>
          <w:p w:rsidR="009C67D9" w:rsidRDefault="009C67D9" w:rsidP="00B4488D">
            <w:r>
              <w:t xml:space="preserve">22 </w:t>
            </w:r>
          </w:p>
        </w:tc>
        <w:tc>
          <w:tcPr>
            <w:tcW w:w="3977" w:type="dxa"/>
          </w:tcPr>
          <w:p w:rsidR="009C67D9" w:rsidRDefault="009C67D9" w:rsidP="00B4488D">
            <w:r>
              <w:t>Ch09 Light ( Refraction)½</w:t>
            </w:r>
          </w:p>
        </w:tc>
        <w:tc>
          <w:tcPr>
            <w:tcW w:w="4252" w:type="dxa"/>
          </w:tcPr>
          <w:p w:rsidR="009C67D9" w:rsidRDefault="009C67D9" w:rsidP="00B4488D">
            <w:r>
              <w:t>Experiment 10(b) To determine the focal length of a convex lens by obtaining the image of a distant object.</w:t>
            </w:r>
          </w:p>
          <w:p w:rsidR="009C67D9" w:rsidRPr="0011607F" w:rsidRDefault="009C67D9" w:rsidP="00B4488D">
            <w:pPr>
              <w:rPr>
                <w:b/>
                <w:bCs/>
              </w:rPr>
            </w:pPr>
            <w:r w:rsidRPr="0011607F">
              <w:rPr>
                <w:b/>
                <w:bCs/>
              </w:rPr>
              <w:t xml:space="preserve">Experiment </w:t>
            </w:r>
          </w:p>
          <w:p w:rsidR="009C67D9" w:rsidRDefault="009C67D9" w:rsidP="00B4488D">
            <w:r>
              <w:t xml:space="preserve">11. Today’s trace the path of a light passing through a rectangular glass slab for different angles of </w:t>
            </w:r>
            <w:proofErr w:type="spellStart"/>
            <w:r>
              <w:t>incidence.Measure</w:t>
            </w:r>
            <w:proofErr w:type="spellEnd"/>
            <w:r>
              <w:t xml:space="preserve"> the angle of incidence, angle of refraction and angle of emergence and interpret the result.</w:t>
            </w:r>
          </w:p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September </w:t>
            </w:r>
          </w:p>
        </w:tc>
        <w:tc>
          <w:tcPr>
            <w:tcW w:w="1502" w:type="dxa"/>
          </w:tcPr>
          <w:p w:rsidR="009C67D9" w:rsidRDefault="009C67D9" w:rsidP="00B4488D">
            <w:r>
              <w:t>24</w:t>
            </w:r>
          </w:p>
        </w:tc>
        <w:tc>
          <w:tcPr>
            <w:tcW w:w="3977" w:type="dxa"/>
          </w:tcPr>
          <w:p w:rsidR="009C67D9" w:rsidRDefault="009C67D9" w:rsidP="00B4488D">
            <w:r>
              <w:t xml:space="preserve">Ch10 Human eye and </w:t>
            </w:r>
            <w:proofErr w:type="spellStart"/>
            <w:r>
              <w:t>colourful</w:t>
            </w:r>
            <w:proofErr w:type="spellEnd"/>
            <w:r>
              <w:t xml:space="preserve"> world ½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October </w:t>
            </w:r>
          </w:p>
        </w:tc>
        <w:tc>
          <w:tcPr>
            <w:tcW w:w="1502" w:type="dxa"/>
          </w:tcPr>
          <w:p w:rsidR="009C67D9" w:rsidRDefault="009C67D9" w:rsidP="00B4488D">
            <w:r>
              <w:t>14</w:t>
            </w:r>
          </w:p>
        </w:tc>
        <w:tc>
          <w:tcPr>
            <w:tcW w:w="3977" w:type="dxa"/>
          </w:tcPr>
          <w:p w:rsidR="009C67D9" w:rsidRDefault="009C67D9" w:rsidP="00B4488D">
            <w:r>
              <w:t xml:space="preserve">Ch10 Human eye and </w:t>
            </w:r>
            <w:proofErr w:type="spellStart"/>
            <w:r>
              <w:t>colourful</w:t>
            </w:r>
            <w:proofErr w:type="spellEnd"/>
            <w:r>
              <w:t xml:space="preserve"> world.½</w:t>
            </w:r>
          </w:p>
        </w:tc>
        <w:tc>
          <w:tcPr>
            <w:tcW w:w="4252" w:type="dxa"/>
          </w:tcPr>
          <w:p w:rsidR="009C67D9" w:rsidRDefault="009C67D9" w:rsidP="00B4488D">
            <w:r>
              <w:t xml:space="preserve">Experiment </w:t>
            </w:r>
            <w:proofErr w:type="gramStart"/>
            <w:r>
              <w:t>13 .</w:t>
            </w:r>
            <w:proofErr w:type="gramEnd"/>
            <w:r>
              <w:t xml:space="preserve"> To trace the path of the ray of light through a glass prism.</w:t>
            </w:r>
          </w:p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November </w:t>
            </w:r>
          </w:p>
        </w:tc>
        <w:tc>
          <w:tcPr>
            <w:tcW w:w="1502" w:type="dxa"/>
          </w:tcPr>
          <w:p w:rsidR="009C67D9" w:rsidRDefault="009C67D9" w:rsidP="00B4488D">
            <w:r>
              <w:t>22</w:t>
            </w:r>
          </w:p>
        </w:tc>
        <w:tc>
          <w:tcPr>
            <w:tcW w:w="3977" w:type="dxa"/>
          </w:tcPr>
          <w:p w:rsidR="009C67D9" w:rsidRDefault="009C67D9" w:rsidP="00B4488D">
            <w:r>
              <w:t>Revision for pre board 1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525602">
        <w:tc>
          <w:tcPr>
            <w:tcW w:w="1292" w:type="dxa"/>
          </w:tcPr>
          <w:p w:rsidR="009C67D9" w:rsidRDefault="009C67D9" w:rsidP="00B4488D">
            <w:r>
              <w:t xml:space="preserve">December </w:t>
            </w:r>
          </w:p>
        </w:tc>
        <w:tc>
          <w:tcPr>
            <w:tcW w:w="1502" w:type="dxa"/>
          </w:tcPr>
          <w:p w:rsidR="009C67D9" w:rsidRDefault="009C67D9" w:rsidP="00B4488D">
            <w:r>
              <w:t>08</w:t>
            </w:r>
          </w:p>
        </w:tc>
        <w:tc>
          <w:tcPr>
            <w:tcW w:w="3977" w:type="dxa"/>
          </w:tcPr>
          <w:p w:rsidR="009C67D9" w:rsidRDefault="009C67D9" w:rsidP="00B4488D">
            <w:r>
              <w:t xml:space="preserve">Doubts classes </w:t>
            </w:r>
          </w:p>
        </w:tc>
        <w:tc>
          <w:tcPr>
            <w:tcW w:w="4252" w:type="dxa"/>
          </w:tcPr>
          <w:p w:rsidR="009C67D9" w:rsidRDefault="009C67D9" w:rsidP="00B4488D"/>
        </w:tc>
      </w:tr>
      <w:tr w:rsidR="009C67D9" w:rsidTr="009C67D9">
        <w:tc>
          <w:tcPr>
            <w:tcW w:w="11023" w:type="dxa"/>
            <w:gridSpan w:val="4"/>
          </w:tcPr>
          <w:p w:rsidR="009C67D9" w:rsidRDefault="009C67D9" w:rsidP="00B4488D"/>
        </w:tc>
      </w:tr>
      <w:tr w:rsidR="00B4488D" w:rsidTr="00525602">
        <w:tc>
          <w:tcPr>
            <w:tcW w:w="1292" w:type="dxa"/>
          </w:tcPr>
          <w:p w:rsidR="00B4488D" w:rsidRDefault="00B4488D" w:rsidP="00B4488D">
            <w:r>
              <w:t>PT 1</w:t>
            </w:r>
          </w:p>
        </w:tc>
        <w:tc>
          <w:tcPr>
            <w:tcW w:w="5479" w:type="dxa"/>
            <w:gridSpan w:val="2"/>
          </w:tcPr>
          <w:p w:rsidR="00B4488D" w:rsidRDefault="00B4488D" w:rsidP="00B4488D">
            <w:r>
              <w:t xml:space="preserve">Ch11 Electricity </w:t>
            </w:r>
          </w:p>
        </w:tc>
        <w:tc>
          <w:tcPr>
            <w:tcW w:w="4252" w:type="dxa"/>
          </w:tcPr>
          <w:p w:rsidR="00B4488D" w:rsidRDefault="00B4488D" w:rsidP="00B4488D"/>
        </w:tc>
      </w:tr>
      <w:tr w:rsidR="00B4488D" w:rsidTr="00525602">
        <w:tc>
          <w:tcPr>
            <w:tcW w:w="1292" w:type="dxa"/>
          </w:tcPr>
          <w:p w:rsidR="00B4488D" w:rsidRDefault="00B4488D" w:rsidP="00B4488D">
            <w:r>
              <w:t xml:space="preserve">PT 2 </w:t>
            </w:r>
          </w:p>
        </w:tc>
        <w:tc>
          <w:tcPr>
            <w:tcW w:w="5479" w:type="dxa"/>
            <w:gridSpan w:val="2"/>
          </w:tcPr>
          <w:p w:rsidR="00B4488D" w:rsidRDefault="00B4488D" w:rsidP="00B4488D">
            <w:r>
              <w:t>Ch12 Magnetic effects of electric current.</w:t>
            </w:r>
          </w:p>
        </w:tc>
        <w:tc>
          <w:tcPr>
            <w:tcW w:w="4252" w:type="dxa"/>
          </w:tcPr>
          <w:p w:rsidR="00B4488D" w:rsidRDefault="00B4488D" w:rsidP="00B4488D"/>
        </w:tc>
      </w:tr>
      <w:tr w:rsidR="00B4488D" w:rsidTr="00525602">
        <w:tc>
          <w:tcPr>
            <w:tcW w:w="1292" w:type="dxa"/>
          </w:tcPr>
          <w:p w:rsidR="00B4488D" w:rsidRDefault="00B4488D" w:rsidP="00B4488D">
            <w:r>
              <w:t>PT 3</w:t>
            </w:r>
          </w:p>
        </w:tc>
        <w:tc>
          <w:tcPr>
            <w:tcW w:w="5479" w:type="dxa"/>
            <w:gridSpan w:val="2"/>
          </w:tcPr>
          <w:p w:rsidR="00B4488D" w:rsidRDefault="00B4488D" w:rsidP="00B4488D">
            <w:r>
              <w:t>Ch09 Light (Reflection and Refraction)</w:t>
            </w:r>
          </w:p>
        </w:tc>
        <w:tc>
          <w:tcPr>
            <w:tcW w:w="4252" w:type="dxa"/>
          </w:tcPr>
          <w:p w:rsidR="00B4488D" w:rsidRDefault="00B4488D" w:rsidP="00B4488D"/>
        </w:tc>
      </w:tr>
      <w:tr w:rsidR="00B4488D" w:rsidTr="00525602">
        <w:tc>
          <w:tcPr>
            <w:tcW w:w="1292" w:type="dxa"/>
          </w:tcPr>
          <w:p w:rsidR="00B4488D" w:rsidRDefault="00B4488D" w:rsidP="00B4488D">
            <w:r>
              <w:t>Pre board 1</w:t>
            </w:r>
          </w:p>
        </w:tc>
        <w:tc>
          <w:tcPr>
            <w:tcW w:w="5479" w:type="dxa"/>
            <w:gridSpan w:val="2"/>
          </w:tcPr>
          <w:p w:rsidR="00B4488D" w:rsidRDefault="00B4488D" w:rsidP="00B4488D">
            <w:r>
              <w:t>Ch09 Light (Reflection and Refraction)</w:t>
            </w:r>
          </w:p>
          <w:p w:rsidR="00B4488D" w:rsidRDefault="00B4488D" w:rsidP="00B4488D">
            <w:r>
              <w:t xml:space="preserve">Ch10 Human eye and </w:t>
            </w:r>
            <w:proofErr w:type="spellStart"/>
            <w:r>
              <w:t>colourful</w:t>
            </w:r>
            <w:proofErr w:type="spellEnd"/>
            <w:r>
              <w:t xml:space="preserve"> worlds.</w:t>
            </w:r>
          </w:p>
          <w:p w:rsidR="00B4488D" w:rsidRDefault="00B4488D" w:rsidP="00B4488D">
            <w:r>
              <w:t xml:space="preserve">Ch11 Electricity </w:t>
            </w:r>
          </w:p>
          <w:p w:rsidR="00B4488D" w:rsidRDefault="00B4488D" w:rsidP="00B4488D">
            <w:r>
              <w:t>Ch12 Magnetic effects of electric current.</w:t>
            </w:r>
          </w:p>
        </w:tc>
        <w:tc>
          <w:tcPr>
            <w:tcW w:w="4252" w:type="dxa"/>
          </w:tcPr>
          <w:p w:rsidR="00B4488D" w:rsidRDefault="00B4488D" w:rsidP="00B4488D"/>
        </w:tc>
      </w:tr>
      <w:tr w:rsidR="00B4488D" w:rsidTr="00525602">
        <w:tc>
          <w:tcPr>
            <w:tcW w:w="1292" w:type="dxa"/>
          </w:tcPr>
          <w:p w:rsidR="00B4488D" w:rsidRDefault="00B4488D" w:rsidP="00B4488D">
            <w:r>
              <w:t xml:space="preserve">Pre board 2 </w:t>
            </w:r>
          </w:p>
        </w:tc>
        <w:tc>
          <w:tcPr>
            <w:tcW w:w="5479" w:type="dxa"/>
            <w:gridSpan w:val="2"/>
          </w:tcPr>
          <w:p w:rsidR="00B4488D" w:rsidRDefault="00B4488D" w:rsidP="00B4488D">
            <w:r>
              <w:t>Ch09 Light (Reflection and Refraction)</w:t>
            </w:r>
          </w:p>
          <w:p w:rsidR="00B4488D" w:rsidRDefault="00B4488D" w:rsidP="00B4488D">
            <w:r>
              <w:t xml:space="preserve">Ch10 Human eye and </w:t>
            </w:r>
            <w:proofErr w:type="spellStart"/>
            <w:r>
              <w:t>colourful</w:t>
            </w:r>
            <w:proofErr w:type="spellEnd"/>
            <w:r>
              <w:t xml:space="preserve"> worlds.</w:t>
            </w:r>
          </w:p>
          <w:p w:rsidR="00B4488D" w:rsidRDefault="00B4488D" w:rsidP="00B4488D">
            <w:r>
              <w:t xml:space="preserve">Ch11 Electricity </w:t>
            </w:r>
          </w:p>
          <w:p w:rsidR="00B4488D" w:rsidRDefault="00B4488D" w:rsidP="00B4488D">
            <w:r>
              <w:t>Ch12 Magnetic effects of electric current.</w:t>
            </w:r>
          </w:p>
        </w:tc>
        <w:tc>
          <w:tcPr>
            <w:tcW w:w="4252" w:type="dxa"/>
          </w:tcPr>
          <w:p w:rsidR="00B4488D" w:rsidRDefault="00B4488D" w:rsidP="00B4488D"/>
        </w:tc>
      </w:tr>
      <w:tr w:rsidR="00B4488D" w:rsidTr="00525602">
        <w:tc>
          <w:tcPr>
            <w:tcW w:w="1292" w:type="dxa"/>
          </w:tcPr>
          <w:p w:rsidR="00B4488D" w:rsidRDefault="00B4488D" w:rsidP="00B4488D">
            <w:r>
              <w:t>Pre board 3</w:t>
            </w:r>
          </w:p>
        </w:tc>
        <w:tc>
          <w:tcPr>
            <w:tcW w:w="5479" w:type="dxa"/>
            <w:gridSpan w:val="2"/>
          </w:tcPr>
          <w:p w:rsidR="00B4488D" w:rsidRDefault="00B4488D" w:rsidP="00B4488D">
            <w:r>
              <w:t>Ch09 Light (Reflection and Refraction)</w:t>
            </w:r>
          </w:p>
          <w:p w:rsidR="00B4488D" w:rsidRDefault="00B4488D" w:rsidP="00B4488D">
            <w:r>
              <w:t xml:space="preserve">Ch10 Human eye and </w:t>
            </w:r>
            <w:proofErr w:type="spellStart"/>
            <w:r>
              <w:t>colourful</w:t>
            </w:r>
            <w:proofErr w:type="spellEnd"/>
            <w:r>
              <w:t xml:space="preserve"> worlds.</w:t>
            </w:r>
          </w:p>
          <w:p w:rsidR="00B4488D" w:rsidRDefault="00B4488D" w:rsidP="00B4488D">
            <w:r>
              <w:t xml:space="preserve">Ch11 Electricity </w:t>
            </w:r>
          </w:p>
          <w:p w:rsidR="00B4488D" w:rsidRDefault="00B4488D" w:rsidP="00B4488D">
            <w:r>
              <w:t>Ch12 Magnetic effects of electric current.</w:t>
            </w:r>
          </w:p>
        </w:tc>
        <w:tc>
          <w:tcPr>
            <w:tcW w:w="4252" w:type="dxa"/>
          </w:tcPr>
          <w:p w:rsidR="00B4488D" w:rsidRDefault="00B4488D" w:rsidP="00B4488D"/>
        </w:tc>
      </w:tr>
    </w:tbl>
    <w:p w:rsidR="004A0EC4" w:rsidRDefault="004A0EC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E00D4" w:rsidRPr="006B4FD9" w:rsidRDefault="001E00D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lastRenderedPageBreak/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759"/>
        <w:gridCol w:w="839"/>
        <w:gridCol w:w="2356"/>
        <w:gridCol w:w="4282"/>
      </w:tblGrid>
      <w:tr w:rsidR="008D60E5" w:rsidRPr="006B4FD9" w:rsidTr="00B4488D">
        <w:tc>
          <w:tcPr>
            <w:tcW w:w="1507" w:type="dxa"/>
            <w:vMerge w:val="restart"/>
          </w:tcPr>
          <w:p w:rsidR="008D60E5" w:rsidRPr="006B4FD9" w:rsidRDefault="008D60E5" w:rsidP="00B4488D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60E5" w:rsidRPr="006B4FD9" w:rsidRDefault="008D60E5" w:rsidP="00B4488D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</w:tcBorders>
          </w:tcPr>
          <w:p w:rsidR="008D60E5" w:rsidRPr="006B4FD9" w:rsidRDefault="008D60E5" w:rsidP="00B4488D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</w:tcBorders>
          </w:tcPr>
          <w:p w:rsidR="008D60E5" w:rsidRPr="006B4FD9" w:rsidRDefault="008D60E5" w:rsidP="00B4488D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PRACTICAL</w:t>
            </w:r>
          </w:p>
        </w:tc>
      </w:tr>
      <w:tr w:rsidR="008D60E5" w:rsidRPr="006B4FD9" w:rsidTr="00B4488D">
        <w:tc>
          <w:tcPr>
            <w:tcW w:w="1507" w:type="dxa"/>
            <w:vMerge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2356" w:type="dxa"/>
            <w:vMerge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D60E5" w:rsidRPr="006B4FD9" w:rsidTr="00B4488D">
        <w:tc>
          <w:tcPr>
            <w:tcW w:w="1507" w:type="dxa"/>
          </w:tcPr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01 – Chemical reaction and equations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01 – Chemical reaction and equations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02 – Acids, Bases and Salts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Ex.1. (a) To find the pH of the following samples by using pH paper / universal indicator.</w:t>
            </w:r>
          </w:p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HCl</w:t>
            </w:r>
            <w:proofErr w:type="spellEnd"/>
          </w:p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NaOH</w:t>
            </w:r>
            <w:proofErr w:type="spellEnd"/>
            <w:r>
              <w:rPr>
                <w:sz w:val="20"/>
                <w:szCs w:val="20"/>
              </w:rPr>
              <w:t xml:space="preserve"> (c)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CH</w:t>
            </w:r>
            <w:r w:rsidRPr="005B4CC0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COOH (d)Lemon juice (e)Water (f)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hydrogen carbonate sol.</w:t>
            </w: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Noto Serif Telugu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2D0C3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Noto Serif Telugu"/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2D0C3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Noto Serif Telugu"/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2D0C3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Noto Serif Telugu"/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2D0C3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Noto Serif Telugu"/>
                <w:sz w:val="20"/>
                <w:szCs w:val="20"/>
                <w:cs/>
                <w:lang w:bidi="hi-IN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02 – Acids, Bases and Salts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(b) To study the properties of an acid (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dil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HCl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) on the basis of its reaction with </w:t>
            </w:r>
          </w:p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(a)Litmus sol. Blue &amp; red (b) Zinc metal (c) Solid Na2CO3</w:t>
            </w:r>
          </w:p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(C) To study of properties of a base (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dil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NaOH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) on the basis of its reaction with </w:t>
            </w:r>
          </w:p>
          <w:p w:rsidR="008D60E5" w:rsidRPr="002D0C3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Noto Serif Telugu"/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(a)Litmus sol. Blue &amp; red (b) Zinc metal (c) Solid Na2CO3</w:t>
            </w: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vacations</w:t>
            </w: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03 Metals and non- metals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Ex.2. (a) To perform and observe the action of water on quicklime and classify the reaction.</w:t>
            </w:r>
          </w:p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To perform and observe the action of heat on ferrous </w:t>
            </w:r>
            <w:proofErr w:type="spellStart"/>
            <w:r>
              <w:rPr>
                <w:sz w:val="20"/>
                <w:szCs w:val="20"/>
              </w:rPr>
              <w:t>sulphate</w:t>
            </w:r>
            <w:proofErr w:type="spellEnd"/>
            <w:r>
              <w:rPr>
                <w:sz w:val="20"/>
                <w:szCs w:val="20"/>
              </w:rPr>
              <w:t xml:space="preserve"> crystal and classify the reaction.</w:t>
            </w: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03 Metals and non- metals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(c)To perform and observe the reaction of iron nails kept in copper </w:t>
            </w:r>
            <w:proofErr w:type="spellStart"/>
            <w:r>
              <w:rPr>
                <w:sz w:val="20"/>
                <w:szCs w:val="20"/>
              </w:rPr>
              <w:t>sulphate</w:t>
            </w:r>
            <w:proofErr w:type="spellEnd"/>
            <w:r>
              <w:rPr>
                <w:sz w:val="20"/>
                <w:szCs w:val="20"/>
              </w:rPr>
              <w:t xml:space="preserve"> sol. and classify the reaction.</w:t>
            </w:r>
          </w:p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To perform and observe the reaction between sodium </w:t>
            </w:r>
            <w:proofErr w:type="spellStart"/>
            <w:r>
              <w:rPr>
                <w:sz w:val="20"/>
                <w:szCs w:val="20"/>
              </w:rPr>
              <w:t>sulphate</w:t>
            </w:r>
            <w:proofErr w:type="spellEnd"/>
            <w:r>
              <w:rPr>
                <w:sz w:val="20"/>
                <w:szCs w:val="20"/>
              </w:rPr>
              <w:t xml:space="preserve"> and barium chloride sol. and classify the reaction.</w:t>
            </w: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04 Carbon and its compounds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04 Carbon and its compounds (half)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Ex.3. (a) To observe the action of Zn, Fe, Cu and Al metals on the following salt solutions:</w:t>
            </w:r>
          </w:p>
          <w:p w:rsidR="008D60E5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)ZnSO4 (ii) FeSO4 (iii) CuSO4 (iv)Al2(SO4)3</w:t>
            </w:r>
          </w:p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(b) To arrange Zn, Fe, Cu, and Al metals in the decreasing order or reactivity based on the above results.</w:t>
            </w: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0416DA" w:rsidRDefault="008D60E5" w:rsidP="00B4488D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60E5" w:rsidRPr="006B4FD9" w:rsidTr="00B4488D">
        <w:tc>
          <w:tcPr>
            <w:tcW w:w="1507" w:type="dxa"/>
          </w:tcPr>
          <w:p w:rsidR="008D60E5" w:rsidRPr="000416DA" w:rsidRDefault="008D60E5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08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8D60E5" w:rsidRPr="006B4FD9" w:rsidTr="00B4488D">
        <w:tc>
          <w:tcPr>
            <w:tcW w:w="1507" w:type="dxa"/>
          </w:tcPr>
          <w:p w:rsidR="008D60E5" w:rsidRDefault="008D60E5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8D60E5" w:rsidRPr="002D0C35" w:rsidRDefault="008D60E5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B4488D" w:rsidRPr="006B4FD9" w:rsidTr="00C721EA">
        <w:tc>
          <w:tcPr>
            <w:tcW w:w="1507" w:type="dxa"/>
          </w:tcPr>
          <w:p w:rsidR="00B4488D" w:rsidRDefault="00B4488D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4838" w:type="dxa"/>
            <w:gridSpan w:val="4"/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01 – Chemical reaction and equations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B4488D" w:rsidRPr="006B4FD9" w:rsidTr="00C721EA">
        <w:tc>
          <w:tcPr>
            <w:tcW w:w="1507" w:type="dxa"/>
          </w:tcPr>
          <w:p w:rsidR="00B4488D" w:rsidRDefault="00B4488D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4838" w:type="dxa"/>
            <w:gridSpan w:val="4"/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02 – Acids, Bases and Salts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B4488D" w:rsidRPr="006B4FD9" w:rsidTr="00C721EA">
        <w:tc>
          <w:tcPr>
            <w:tcW w:w="1507" w:type="dxa"/>
          </w:tcPr>
          <w:p w:rsidR="00B4488D" w:rsidRDefault="00B4488D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4838" w:type="dxa"/>
            <w:gridSpan w:val="4"/>
          </w:tcPr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03 Metals and non- metals</w:t>
            </w:r>
          </w:p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04 Carbon and its compounds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B4488D" w:rsidRPr="006B4FD9" w:rsidTr="00C721EA">
        <w:tc>
          <w:tcPr>
            <w:tcW w:w="1507" w:type="dxa"/>
          </w:tcPr>
          <w:p w:rsidR="00B4488D" w:rsidRDefault="00B4488D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PT-4 / PB-1</w:t>
            </w:r>
          </w:p>
        </w:tc>
        <w:tc>
          <w:tcPr>
            <w:tcW w:w="4838" w:type="dxa"/>
            <w:gridSpan w:val="4"/>
          </w:tcPr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01 – Chemical reaction and equations</w:t>
            </w:r>
          </w:p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02 – Acids, Bases and Salts</w:t>
            </w:r>
          </w:p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03 Metals and non- metals</w:t>
            </w:r>
          </w:p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04 Carbon and its compounds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B4488D" w:rsidRPr="006B4FD9" w:rsidTr="00C721EA">
        <w:tc>
          <w:tcPr>
            <w:tcW w:w="1507" w:type="dxa"/>
          </w:tcPr>
          <w:p w:rsidR="00B4488D" w:rsidRDefault="00B4488D" w:rsidP="00B4488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HE/ PB-2</w:t>
            </w:r>
          </w:p>
        </w:tc>
        <w:tc>
          <w:tcPr>
            <w:tcW w:w="4838" w:type="dxa"/>
            <w:gridSpan w:val="4"/>
          </w:tcPr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01 – Chemical reaction and equations</w:t>
            </w:r>
          </w:p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02 – Acids, Bases and Salts</w:t>
            </w:r>
          </w:p>
          <w:p w:rsidR="00B4488D" w:rsidRDefault="00B4488D" w:rsidP="00B4488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03 Metals and non- metals</w:t>
            </w:r>
          </w:p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04 Carbon and its compounds</w:t>
            </w:r>
          </w:p>
        </w:tc>
        <w:tc>
          <w:tcPr>
            <w:tcW w:w="4282" w:type="dxa"/>
            <w:tcBorders>
              <w:left w:val="single" w:sz="4" w:space="0" w:color="auto"/>
            </w:tcBorders>
          </w:tcPr>
          <w:p w:rsidR="00B4488D" w:rsidRPr="002D0C35" w:rsidRDefault="00B4488D" w:rsidP="00B4488D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</w:tbl>
    <w:p w:rsidR="004A0EC4" w:rsidRDefault="004A0EC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525602" w:rsidRDefault="0052560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E00D4" w:rsidRPr="006A6972" w:rsidRDefault="001E00D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A6972">
        <w:rPr>
          <w:rFonts w:cstheme="minorHAnsi"/>
          <w:b/>
          <w:sz w:val="24"/>
          <w:szCs w:val="24"/>
          <w:lang w:val="en-GB"/>
        </w:rPr>
        <w:lastRenderedPageBreak/>
        <w:t>BIOLOGY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3490"/>
        <w:gridCol w:w="3148"/>
      </w:tblGrid>
      <w:tr w:rsidR="00111D34" w:rsidRPr="006A6972" w:rsidTr="00525602">
        <w:tc>
          <w:tcPr>
            <w:tcW w:w="1507" w:type="dxa"/>
            <w:vMerge w:val="restart"/>
          </w:tcPr>
          <w:p w:rsidR="00111D34" w:rsidRPr="006A6972" w:rsidRDefault="00111D34" w:rsidP="00B4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6972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6972"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3490" w:type="dxa"/>
            <w:vMerge w:val="restart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6972">
              <w:rPr>
                <w:b/>
                <w:sz w:val="24"/>
                <w:szCs w:val="24"/>
              </w:rPr>
              <w:t>SYLLABUS</w:t>
            </w:r>
          </w:p>
        </w:tc>
        <w:tc>
          <w:tcPr>
            <w:tcW w:w="3148" w:type="dxa"/>
            <w:vMerge w:val="restart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6A6972">
              <w:rPr>
                <w:b/>
                <w:sz w:val="24"/>
                <w:szCs w:val="24"/>
              </w:rPr>
              <w:t>PRACTICAL</w:t>
            </w:r>
          </w:p>
        </w:tc>
      </w:tr>
      <w:tr w:rsidR="00111D34" w:rsidRPr="006A6972" w:rsidTr="00525602">
        <w:tc>
          <w:tcPr>
            <w:tcW w:w="1507" w:type="dxa"/>
            <w:vMerge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X &amp; XII</w:t>
            </w:r>
          </w:p>
        </w:tc>
        <w:tc>
          <w:tcPr>
            <w:tcW w:w="3490" w:type="dxa"/>
            <w:vMerge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16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5 Life processes ( Half)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—--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5 Life processes continued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—-+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6 Control and co- ordination (;Half)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To prepare a temporary mount of a leaf peel to study stomata.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proofErr w:type="spellStart"/>
            <w:r w:rsidRPr="006A6972">
              <w:rPr>
                <w:rFonts w:ascii="Mangal" w:eastAsia="Mangal" w:hAnsi="Mangal" w:cs="Mangal"/>
                <w:sz w:val="24"/>
                <w:szCs w:val="24"/>
              </w:rPr>
              <w:t>Ch</w:t>
            </w:r>
            <w:proofErr w:type="spellEnd"/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 6 Control and co- ordination 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>To study binary fission in Amoeba and budding in yeast through permanent slides.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05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 xml:space="preserve">Revision plus vacations 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….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25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7;How do organism reproduce( half)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To show experimentally that carbon dioxide is given out during respiration..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 xml:space="preserve"> </w:t>
            </w: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7 How do organism reproduce 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To show experimentally that light is necessary for photosynthesis..</w:t>
            </w: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Exams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8 </w:t>
            </w:r>
            <w:proofErr w:type="spellStart"/>
            <w:r w:rsidRPr="006A6972">
              <w:rPr>
                <w:sz w:val="24"/>
                <w:szCs w:val="24"/>
              </w:rPr>
              <w:t>Heridity</w:t>
            </w:r>
            <w:proofErr w:type="spellEnd"/>
          </w:p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Ch</w:t>
            </w:r>
            <w:proofErr w:type="spellEnd"/>
            <w:r w:rsidRPr="006A6972">
              <w:rPr>
                <w:sz w:val="24"/>
                <w:szCs w:val="24"/>
              </w:rPr>
              <w:t xml:space="preserve"> 13 Our environment 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Revision 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</w:p>
        </w:tc>
      </w:tr>
      <w:tr w:rsidR="00111D34" w:rsidRPr="006A6972" w:rsidTr="00525602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Revision </w:t>
            </w:r>
          </w:p>
        </w:tc>
        <w:tc>
          <w:tcPr>
            <w:tcW w:w="3148" w:type="dxa"/>
            <w:tcBorders>
              <w:left w:val="single" w:sz="4" w:space="0" w:color="000000"/>
            </w:tcBorders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</w:p>
        </w:tc>
      </w:tr>
      <w:tr w:rsidR="00111D34" w:rsidRPr="006A6972" w:rsidTr="00C721EA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PT-1</w:t>
            </w:r>
          </w:p>
        </w:tc>
        <w:tc>
          <w:tcPr>
            <w:tcW w:w="9120" w:type="dxa"/>
            <w:gridSpan w:val="5"/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proofErr w:type="spellStart"/>
            <w:r w:rsidRPr="006A6972">
              <w:rPr>
                <w:rFonts w:ascii="Mangal" w:eastAsia="Mangal" w:hAnsi="Mangal" w:cs="Mangal"/>
                <w:sz w:val="24"/>
                <w:szCs w:val="24"/>
              </w:rPr>
              <w:t>Ch</w:t>
            </w:r>
            <w:proofErr w:type="spellEnd"/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 5 Life processes </w:t>
            </w:r>
          </w:p>
        </w:tc>
      </w:tr>
      <w:tr w:rsidR="00111D34" w:rsidRPr="006A6972" w:rsidTr="00C721EA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PT-2</w:t>
            </w:r>
          </w:p>
        </w:tc>
        <w:tc>
          <w:tcPr>
            <w:tcW w:w="9120" w:type="dxa"/>
            <w:gridSpan w:val="5"/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proofErr w:type="spellStart"/>
            <w:r w:rsidRPr="006A6972">
              <w:rPr>
                <w:rFonts w:ascii="Mangal" w:eastAsia="Mangal" w:hAnsi="Mangal" w:cs="Mangal"/>
                <w:sz w:val="24"/>
                <w:szCs w:val="24"/>
              </w:rPr>
              <w:t>Ch</w:t>
            </w:r>
            <w:proofErr w:type="spellEnd"/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 6 Control and co- ordination </w:t>
            </w:r>
          </w:p>
        </w:tc>
      </w:tr>
      <w:tr w:rsidR="00111D34" w:rsidRPr="006A6972" w:rsidTr="00C721EA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PT-3</w:t>
            </w:r>
          </w:p>
        </w:tc>
        <w:tc>
          <w:tcPr>
            <w:tcW w:w="9120" w:type="dxa"/>
            <w:gridSpan w:val="5"/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proofErr w:type="spellStart"/>
            <w:r w:rsidRPr="006A6972">
              <w:rPr>
                <w:rFonts w:ascii="Mangal" w:eastAsia="Mangal" w:hAnsi="Mangal" w:cs="Mangal"/>
                <w:sz w:val="24"/>
                <w:szCs w:val="24"/>
              </w:rPr>
              <w:t>Ch</w:t>
            </w:r>
            <w:proofErr w:type="spellEnd"/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 7 How do organism reproduce </w:t>
            </w:r>
          </w:p>
        </w:tc>
      </w:tr>
      <w:tr w:rsidR="00111D34" w:rsidRPr="006A6972" w:rsidTr="00C721EA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r w:rsidRPr="006A6972">
              <w:rPr>
                <w:sz w:val="24"/>
                <w:szCs w:val="24"/>
              </w:rPr>
              <w:t>Pre board 1</w:t>
            </w:r>
          </w:p>
        </w:tc>
        <w:tc>
          <w:tcPr>
            <w:tcW w:w="9120" w:type="dxa"/>
            <w:gridSpan w:val="5"/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Overall syllabus </w:t>
            </w:r>
          </w:p>
        </w:tc>
      </w:tr>
      <w:tr w:rsidR="00111D34" w:rsidRPr="006A6972" w:rsidTr="00C721EA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Preboard</w:t>
            </w:r>
            <w:proofErr w:type="spellEnd"/>
            <w:r w:rsidRPr="006A697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120" w:type="dxa"/>
            <w:gridSpan w:val="5"/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Overall syllabus </w:t>
            </w:r>
          </w:p>
        </w:tc>
      </w:tr>
      <w:tr w:rsidR="00111D34" w:rsidRPr="006A6972" w:rsidTr="00C721EA">
        <w:tc>
          <w:tcPr>
            <w:tcW w:w="1507" w:type="dxa"/>
          </w:tcPr>
          <w:p w:rsidR="00111D34" w:rsidRPr="006A6972" w:rsidRDefault="00111D34" w:rsidP="00B448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A6972">
              <w:rPr>
                <w:sz w:val="24"/>
                <w:szCs w:val="24"/>
              </w:rPr>
              <w:t>Preboard</w:t>
            </w:r>
            <w:proofErr w:type="spellEnd"/>
            <w:r w:rsidRPr="006A6972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9120" w:type="dxa"/>
            <w:gridSpan w:val="5"/>
          </w:tcPr>
          <w:p w:rsidR="00111D34" w:rsidRPr="006A6972" w:rsidRDefault="00111D34" w:rsidP="00B4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4"/>
                <w:szCs w:val="24"/>
              </w:rPr>
            </w:pPr>
            <w:r w:rsidRPr="006A6972">
              <w:rPr>
                <w:rFonts w:ascii="Mangal" w:eastAsia="Mangal" w:hAnsi="Mangal" w:cs="Mangal"/>
                <w:sz w:val="24"/>
                <w:szCs w:val="24"/>
              </w:rPr>
              <w:t xml:space="preserve">Overall syllabus </w:t>
            </w:r>
          </w:p>
        </w:tc>
      </w:tr>
    </w:tbl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E00D4" w:rsidRPr="006B4FD9" w:rsidRDefault="001E00D4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lastRenderedPageBreak/>
        <w:t>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759"/>
        <w:gridCol w:w="839"/>
        <w:gridCol w:w="6609"/>
      </w:tblGrid>
      <w:tr w:rsidR="00525602" w:rsidTr="00525602">
        <w:tc>
          <w:tcPr>
            <w:tcW w:w="1507" w:type="dxa"/>
            <w:vMerge w:val="restart"/>
          </w:tcPr>
          <w:p w:rsidR="00525602" w:rsidRDefault="00525602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6609" w:type="dxa"/>
            <w:vMerge w:val="restart"/>
            <w:tcBorders>
              <w:left w:val="single" w:sz="4" w:space="0" w:color="auto"/>
            </w:tcBorders>
          </w:tcPr>
          <w:p w:rsidR="00525602" w:rsidRDefault="00525602" w:rsidP="00B4488D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525602" w:rsidTr="00525602">
        <w:tc>
          <w:tcPr>
            <w:tcW w:w="1507" w:type="dxa"/>
            <w:vMerge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6609" w:type="dxa"/>
            <w:vMerge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Chap01 (</w:t>
            </w:r>
            <w:proofErr w:type="spellStart"/>
            <w:r>
              <w:rPr>
                <w:sz w:val="20"/>
                <w:szCs w:val="20"/>
              </w:rPr>
              <w:t>Civ</w:t>
            </w:r>
            <w:proofErr w:type="spellEnd"/>
            <w:r>
              <w:rPr>
                <w:sz w:val="20"/>
                <w:szCs w:val="20"/>
              </w:rPr>
              <w:t xml:space="preserve">)Power Sharing, Chap01 (Geo) Resources and Development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Chap01 (His) The rise of Nationalism in Europe,Chap01 (Eco) Development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Chap02 (Geo) Forest and Wildlife resources , Chap02 (</w:t>
            </w:r>
            <w:proofErr w:type="spellStart"/>
            <w:r>
              <w:rPr>
                <w:sz w:val="20"/>
                <w:szCs w:val="20"/>
              </w:rPr>
              <w:t>Civ</w:t>
            </w:r>
            <w:proofErr w:type="spellEnd"/>
            <w:r>
              <w:rPr>
                <w:sz w:val="20"/>
                <w:szCs w:val="20"/>
              </w:rPr>
              <w:t xml:space="preserve">) Federalism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 xml:space="preserve">Chap02 (Eco) Sectors of Indian economy Chap02 (His) Nationalism in India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Chap03 (Eco) Money and credit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Chap03 (Geo) Water resources,Chap03 (</w:t>
            </w:r>
            <w:proofErr w:type="spellStart"/>
            <w:r>
              <w:rPr>
                <w:sz w:val="20"/>
                <w:szCs w:val="20"/>
              </w:rPr>
              <w:t>Civ</w:t>
            </w:r>
            <w:proofErr w:type="spellEnd"/>
            <w:r>
              <w:rPr>
                <w:sz w:val="20"/>
                <w:szCs w:val="20"/>
              </w:rPr>
              <w:t xml:space="preserve">) Gender Religion and Caste  Chap04 (Geo) Agriculture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Chap03 (His) The making of Global world , Chap05( Geo) Minerals and energy resources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 04 (</w:t>
            </w:r>
            <w:proofErr w:type="spellStart"/>
            <w:r>
              <w:rPr>
                <w:sz w:val="20"/>
                <w:szCs w:val="20"/>
              </w:rPr>
              <w:t>Civ</w:t>
            </w:r>
            <w:proofErr w:type="spellEnd"/>
            <w:r>
              <w:rPr>
                <w:sz w:val="20"/>
                <w:szCs w:val="20"/>
              </w:rPr>
              <w:t>) Political parties, Chap05 (</w:t>
            </w:r>
            <w:proofErr w:type="spellStart"/>
            <w:r>
              <w:rPr>
                <w:sz w:val="20"/>
                <w:szCs w:val="20"/>
              </w:rPr>
              <w:t>Civ</w:t>
            </w:r>
            <w:proofErr w:type="spellEnd"/>
            <w:r>
              <w:rPr>
                <w:sz w:val="20"/>
                <w:szCs w:val="20"/>
              </w:rPr>
              <w:t>) Outcomes of democracy Chap06 (Geo) Manufacturing industries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 xml:space="preserve">Chap04(Eco) </w:t>
            </w:r>
            <w:proofErr w:type="spellStart"/>
            <w:r>
              <w:rPr>
                <w:rFonts w:hAnsi="Calibri"/>
                <w:sz w:val="20"/>
                <w:szCs w:val="20"/>
              </w:rPr>
              <w:t>Globalisation</w:t>
            </w:r>
            <w:proofErr w:type="spellEnd"/>
            <w:r>
              <w:rPr>
                <w:rFonts w:hAnsi="Calibri"/>
                <w:sz w:val="20"/>
                <w:szCs w:val="20"/>
              </w:rPr>
              <w:t xml:space="preserve"> and the Indian Economy, Chap05 (His) Print Culture and the modern world</w:t>
            </w:r>
          </w:p>
        </w:tc>
      </w:tr>
      <w:tr w:rsidR="00525602" w:rsidTr="00525602">
        <w:trPr>
          <w:trHeight w:val="85"/>
        </w:trPr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 xml:space="preserve">Chap05 (His) Continue </w:t>
            </w:r>
          </w:p>
          <w:p w:rsidR="00525602" w:rsidRDefault="00525602" w:rsidP="00B4488D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Chap07(Geo) Lifelines of Indian economy 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08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-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091" w:type="dxa"/>
            <w:gridSpan w:val="4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His.Chap01.           Eco. Chap01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Civic Chap01 ,02.  Geo  chap01 ,02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091" w:type="dxa"/>
            <w:gridSpan w:val="4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His.Chap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 xml:space="preserve"> 02.          Civic 03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Eco Chap 02, 03      Geo Chap 03,04</w:t>
            </w:r>
          </w:p>
        </w:tc>
      </w:tr>
      <w:tr w:rsidR="00525602" w:rsidTr="00525602">
        <w:tc>
          <w:tcPr>
            <w:tcW w:w="1507" w:type="dxa"/>
          </w:tcPr>
          <w:p w:rsidR="00525602" w:rsidRDefault="00525602" w:rsidP="00B4488D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091" w:type="dxa"/>
            <w:gridSpan w:val="4"/>
          </w:tcPr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His. Chap 03 ,05     Civics 04 ,05</w:t>
            </w:r>
          </w:p>
          <w:p w:rsidR="00525602" w:rsidRDefault="00525602" w:rsidP="00B4488D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Geo. Chap 05 ,06.   Eco Chap 04</w:t>
            </w:r>
          </w:p>
        </w:tc>
      </w:tr>
    </w:tbl>
    <w:p w:rsidR="006A6972" w:rsidRDefault="006A6972" w:rsidP="00B4488D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443994" w:rsidRDefault="00443994" w:rsidP="00B4488D">
      <w:pPr>
        <w:spacing w:after="0" w:line="240" w:lineRule="auto"/>
        <w:rPr>
          <w:rFonts w:cstheme="minorHAnsi"/>
          <w:sz w:val="24"/>
          <w:szCs w:val="24"/>
          <w:lang w:val="en-GB"/>
        </w:rPr>
      </w:pPr>
      <w:bookmarkStart w:id="1" w:name="_GoBack"/>
      <w:bookmarkEnd w:id="1"/>
    </w:p>
    <w:p w:rsidR="00443994" w:rsidRPr="006B4FD9" w:rsidRDefault="00443994" w:rsidP="00443994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B4FD9">
        <w:rPr>
          <w:rFonts w:cstheme="minorHAnsi"/>
          <w:b/>
          <w:sz w:val="24"/>
          <w:szCs w:val="24"/>
          <w:lang w:val="en-GB"/>
        </w:rPr>
        <w:t>INFORMATION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301"/>
        <w:gridCol w:w="8419"/>
      </w:tblGrid>
      <w:tr w:rsidR="00443994" w:rsidRPr="006B4FD9" w:rsidTr="00551666">
        <w:tc>
          <w:tcPr>
            <w:tcW w:w="1161" w:type="dxa"/>
          </w:tcPr>
          <w:p w:rsidR="00443994" w:rsidRPr="006B4FD9" w:rsidRDefault="00443994" w:rsidP="0055166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301" w:type="dxa"/>
          </w:tcPr>
          <w:p w:rsidR="00443994" w:rsidRPr="006B4FD9" w:rsidRDefault="00443994" w:rsidP="0055166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Working Days </w:t>
            </w:r>
          </w:p>
        </w:tc>
        <w:tc>
          <w:tcPr>
            <w:tcW w:w="8419" w:type="dxa"/>
          </w:tcPr>
          <w:p w:rsidR="00443994" w:rsidRPr="006B4FD9" w:rsidRDefault="00443994" w:rsidP="0055166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301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19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D14FE">
              <w:rPr>
                <w:sz w:val="20"/>
                <w:szCs w:val="20"/>
              </w:rPr>
              <w:t>Unit:</w:t>
            </w:r>
            <w:r>
              <w:rPr>
                <w:sz w:val="20"/>
                <w:szCs w:val="20"/>
              </w:rPr>
              <w:t xml:space="preserve"> 1 Communication Skills,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301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19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70721">
              <w:rPr>
                <w:sz w:val="20"/>
                <w:szCs w:val="20"/>
              </w:rPr>
              <w:t>Unit: 2 Self – Management S</w:t>
            </w:r>
            <w:r>
              <w:rPr>
                <w:sz w:val="20"/>
                <w:szCs w:val="20"/>
              </w:rPr>
              <w:t>kills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301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19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</w:t>
            </w:r>
            <w:r w:rsidRPr="00FD14FE">
              <w:rPr>
                <w:sz w:val="20"/>
                <w:szCs w:val="20"/>
              </w:rPr>
              <w:t xml:space="preserve"> : 1 Digital Documentation (advanced)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May</w:t>
            </w:r>
          </w:p>
        </w:tc>
        <w:tc>
          <w:tcPr>
            <w:tcW w:w="1301" w:type="dxa"/>
          </w:tcPr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</w:t>
            </w:r>
          </w:p>
        </w:tc>
        <w:tc>
          <w:tcPr>
            <w:tcW w:w="8419" w:type="dxa"/>
          </w:tcPr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 xml:space="preserve"> </w:t>
            </w: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3: ICT Skills</w:t>
            </w:r>
          </w:p>
          <w:p w:rsidR="00443994" w:rsidRPr="00B4488D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Entrepreneurial Skills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July</w:t>
            </w:r>
          </w:p>
        </w:tc>
        <w:tc>
          <w:tcPr>
            <w:tcW w:w="1301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19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</w:t>
            </w:r>
            <w:r w:rsidRPr="00FD14F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</w:t>
            </w:r>
            <w:r w:rsidRPr="00FD14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Electronic Spreadsheet </w:t>
            </w:r>
            <w:r w:rsidRPr="00FD14FE">
              <w:rPr>
                <w:sz w:val="20"/>
                <w:szCs w:val="20"/>
              </w:rPr>
              <w:t>(advanced)</w:t>
            </w:r>
          </w:p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Entrepreneurial Skills (To be continued)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August</w:t>
            </w:r>
          </w:p>
        </w:tc>
        <w:tc>
          <w:tcPr>
            <w:tcW w:w="1301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19" w:type="dxa"/>
          </w:tcPr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</w:t>
            </w:r>
          </w:p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3: Database Management System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September</w:t>
            </w:r>
          </w:p>
        </w:tc>
        <w:tc>
          <w:tcPr>
            <w:tcW w:w="1301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19" w:type="dxa"/>
          </w:tcPr>
          <w:p w:rsidR="00443994" w:rsidRPr="00FD14FE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14FE">
              <w:rPr>
                <w:sz w:val="20"/>
                <w:szCs w:val="20"/>
              </w:rPr>
              <w:t xml:space="preserve">Part: B </w:t>
            </w:r>
            <w:r>
              <w:rPr>
                <w:sz w:val="20"/>
                <w:szCs w:val="20"/>
              </w:rPr>
              <w:t>Subject Specific</w:t>
            </w:r>
            <w:r w:rsidRPr="00FD14FE">
              <w:rPr>
                <w:sz w:val="20"/>
                <w:szCs w:val="20"/>
              </w:rPr>
              <w:t xml:space="preserve"> Skills </w:t>
            </w:r>
          </w:p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4: Maintain Health, Safe and Secure Working Environment</w:t>
            </w:r>
          </w:p>
        </w:tc>
      </w:tr>
      <w:tr w:rsidR="00443994" w:rsidRPr="006B4FD9" w:rsidTr="00551666">
        <w:tc>
          <w:tcPr>
            <w:tcW w:w="1161" w:type="dxa"/>
          </w:tcPr>
          <w:p w:rsidR="00443994" w:rsidRPr="000416DA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416DA">
              <w:rPr>
                <w:sz w:val="20"/>
                <w:szCs w:val="20"/>
              </w:rPr>
              <w:t>October</w:t>
            </w:r>
          </w:p>
        </w:tc>
        <w:tc>
          <w:tcPr>
            <w:tcW w:w="1301" w:type="dxa"/>
          </w:tcPr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</w:t>
            </w:r>
          </w:p>
        </w:tc>
        <w:tc>
          <w:tcPr>
            <w:tcW w:w="8419" w:type="dxa"/>
          </w:tcPr>
          <w:p w:rsidR="00443994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 xml:space="preserve"> </w:t>
            </w:r>
            <w:r w:rsidRPr="00FD14FE">
              <w:rPr>
                <w:sz w:val="20"/>
                <w:szCs w:val="20"/>
              </w:rPr>
              <w:t>Part: A Employability</w:t>
            </w:r>
            <w:r>
              <w:rPr>
                <w:sz w:val="20"/>
                <w:szCs w:val="20"/>
              </w:rPr>
              <w:t xml:space="preserve"> Skills</w:t>
            </w:r>
          </w:p>
          <w:p w:rsidR="00443994" w:rsidRPr="00B4488D" w:rsidRDefault="00443994" w:rsidP="0055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Unit 5: Green Skills</w:t>
            </w:r>
          </w:p>
        </w:tc>
      </w:tr>
      <w:tr w:rsidR="00443994" w:rsidRPr="006B4FD9" w:rsidTr="00551666">
        <w:trPr>
          <w:trHeight w:val="58"/>
        </w:trPr>
        <w:tc>
          <w:tcPr>
            <w:tcW w:w="1161" w:type="dxa"/>
          </w:tcPr>
          <w:p w:rsidR="00443994" w:rsidRPr="000416DA" w:rsidRDefault="00443994" w:rsidP="00551666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Pre-boards</w:t>
            </w:r>
          </w:p>
        </w:tc>
        <w:tc>
          <w:tcPr>
            <w:tcW w:w="1301" w:type="dxa"/>
          </w:tcPr>
          <w:p w:rsidR="00443994" w:rsidRPr="00D07BC2" w:rsidRDefault="00443994" w:rsidP="00551666">
            <w:pPr>
              <w:rPr>
                <w:b/>
                <w:bCs/>
                <w:u w:val="single"/>
                <w:lang w:val="x-none"/>
              </w:rPr>
            </w:pPr>
          </w:p>
        </w:tc>
        <w:tc>
          <w:tcPr>
            <w:tcW w:w="8419" w:type="dxa"/>
          </w:tcPr>
          <w:p w:rsidR="00443994" w:rsidRPr="00D07BC2" w:rsidRDefault="00443994" w:rsidP="00551666">
            <w:pPr>
              <w:rPr>
                <w:b/>
                <w:bCs/>
                <w:u w:val="single"/>
              </w:rPr>
            </w:pPr>
            <w:r w:rsidRPr="00D07BC2">
              <w:rPr>
                <w:b/>
                <w:bCs/>
                <w:u w:val="single"/>
                <w:lang w:val="x-none"/>
              </w:rPr>
              <w:t>Pre-boards</w:t>
            </w:r>
          </w:p>
          <w:p w:rsidR="00443994" w:rsidRPr="000416DA" w:rsidRDefault="00443994" w:rsidP="00551666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D07BC2">
              <w:rPr>
                <w:u w:val="single"/>
                <w:lang w:val="x-none"/>
              </w:rPr>
              <w:t>Full syllabus according to CBSE curriculum</w:t>
            </w:r>
            <w:r w:rsidRPr="00D07BC2">
              <w:rPr>
                <w:u w:val="single"/>
              </w:rPr>
              <w:t xml:space="preserve"> of</w:t>
            </w:r>
            <w:r w:rsidRPr="00D07BC2">
              <w:rPr>
                <w:u w:val="single"/>
                <w:lang w:val="x-none"/>
              </w:rPr>
              <w:t xml:space="preserve"> </w:t>
            </w:r>
            <w:r>
              <w:rPr>
                <w:u w:val="single"/>
                <w:lang w:val="en-GB"/>
              </w:rPr>
              <w:t>Information Technology</w:t>
            </w:r>
            <w:r>
              <w:rPr>
                <w:u w:val="single"/>
              </w:rPr>
              <w:t>[402</w:t>
            </w:r>
            <w:r w:rsidRPr="00D07BC2">
              <w:rPr>
                <w:u w:val="single"/>
              </w:rPr>
              <w:t xml:space="preserve">] </w:t>
            </w:r>
            <w:r w:rsidRPr="00D07BC2">
              <w:rPr>
                <w:u w:val="single"/>
                <w:lang w:val="x-none"/>
              </w:rPr>
              <w:t>2</w:t>
            </w:r>
            <w:r>
              <w:rPr>
                <w:u w:val="single"/>
              </w:rPr>
              <w:t>024-25</w:t>
            </w:r>
          </w:p>
        </w:tc>
      </w:tr>
    </w:tbl>
    <w:p w:rsidR="00443994" w:rsidRPr="006B4FD9" w:rsidRDefault="00443994" w:rsidP="00443994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443994" w:rsidRPr="006B4FD9" w:rsidRDefault="00443994" w:rsidP="00B4488D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443994" w:rsidRPr="006B4FD9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nquin Dark">
    <w:altName w:val="Times New Roman"/>
    <w:panose1 w:val="00000000000000000000"/>
    <w:charset w:val="00"/>
    <w:family w:val="roman"/>
    <w:notTrueType/>
    <w:pitch w:val="default"/>
  </w:font>
  <w:font w:name="Noto Serif Telugu">
    <w:charset w:val="00"/>
    <w:family w:val="auto"/>
    <w:pitch w:val="variable"/>
    <w:sig w:usb0="80208003" w:usb1="0000204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05"/>
    <w:multiLevelType w:val="multilevel"/>
    <w:tmpl w:val="A2D08C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840DC"/>
    <w:multiLevelType w:val="multilevel"/>
    <w:tmpl w:val="F5DED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516F52"/>
    <w:multiLevelType w:val="multilevel"/>
    <w:tmpl w:val="C67299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7709B2"/>
    <w:multiLevelType w:val="multilevel"/>
    <w:tmpl w:val="32DEBF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EF73DA"/>
    <w:multiLevelType w:val="multilevel"/>
    <w:tmpl w:val="650CE2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A20A2C"/>
    <w:multiLevelType w:val="multilevel"/>
    <w:tmpl w:val="DC04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A30B9B"/>
    <w:multiLevelType w:val="multilevel"/>
    <w:tmpl w:val="B53AF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D52948"/>
    <w:multiLevelType w:val="multilevel"/>
    <w:tmpl w:val="ED685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F24E37"/>
    <w:multiLevelType w:val="multilevel"/>
    <w:tmpl w:val="B426AD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0A7657"/>
    <w:multiLevelType w:val="multilevel"/>
    <w:tmpl w:val="51A460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D950DF"/>
    <w:multiLevelType w:val="multilevel"/>
    <w:tmpl w:val="83887E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7039E8"/>
    <w:multiLevelType w:val="multilevel"/>
    <w:tmpl w:val="8014E6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9F278B"/>
    <w:multiLevelType w:val="multilevel"/>
    <w:tmpl w:val="60AC23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903FF7"/>
    <w:multiLevelType w:val="multilevel"/>
    <w:tmpl w:val="45CE74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0B7DE4"/>
    <w:multiLevelType w:val="multilevel"/>
    <w:tmpl w:val="F3B039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144E07"/>
    <w:multiLevelType w:val="multilevel"/>
    <w:tmpl w:val="5A04B8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B54FB7"/>
    <w:multiLevelType w:val="multilevel"/>
    <w:tmpl w:val="ADE6D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C35054D"/>
    <w:multiLevelType w:val="multilevel"/>
    <w:tmpl w:val="212298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1E3EA5"/>
    <w:multiLevelType w:val="multilevel"/>
    <w:tmpl w:val="F0BA91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7B4C63"/>
    <w:multiLevelType w:val="multilevel"/>
    <w:tmpl w:val="8B28EB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BD07C7"/>
    <w:multiLevelType w:val="multilevel"/>
    <w:tmpl w:val="33BC06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20"/>
  </w:num>
  <w:num w:numId="14">
    <w:abstractNumId w:val="19"/>
  </w:num>
  <w:num w:numId="15">
    <w:abstractNumId w:val="16"/>
  </w:num>
  <w:num w:numId="16">
    <w:abstractNumId w:val="17"/>
  </w:num>
  <w:num w:numId="17">
    <w:abstractNumId w:val="1"/>
  </w:num>
  <w:num w:numId="18">
    <w:abstractNumId w:val="4"/>
  </w:num>
  <w:num w:numId="19">
    <w:abstractNumId w:val="9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6B2A"/>
    <w:rsid w:val="00017377"/>
    <w:rsid w:val="000176C8"/>
    <w:rsid w:val="00021D85"/>
    <w:rsid w:val="00032395"/>
    <w:rsid w:val="000416DA"/>
    <w:rsid w:val="000733DB"/>
    <w:rsid w:val="000A50E2"/>
    <w:rsid w:val="000C7C3B"/>
    <w:rsid w:val="000D51EF"/>
    <w:rsid w:val="000D7328"/>
    <w:rsid w:val="000F491B"/>
    <w:rsid w:val="001112DB"/>
    <w:rsid w:val="00111D34"/>
    <w:rsid w:val="001221D8"/>
    <w:rsid w:val="00125A02"/>
    <w:rsid w:val="00147840"/>
    <w:rsid w:val="00152997"/>
    <w:rsid w:val="00153F32"/>
    <w:rsid w:val="00166CAB"/>
    <w:rsid w:val="00166D8A"/>
    <w:rsid w:val="00166DD1"/>
    <w:rsid w:val="00182064"/>
    <w:rsid w:val="001823E4"/>
    <w:rsid w:val="00194355"/>
    <w:rsid w:val="001A1E72"/>
    <w:rsid w:val="001C4875"/>
    <w:rsid w:val="001C79C4"/>
    <w:rsid w:val="001D0568"/>
    <w:rsid w:val="001E00D4"/>
    <w:rsid w:val="001E3E7B"/>
    <w:rsid w:val="001E4F61"/>
    <w:rsid w:val="001F419C"/>
    <w:rsid w:val="001F61A0"/>
    <w:rsid w:val="001F6598"/>
    <w:rsid w:val="0021117A"/>
    <w:rsid w:val="00231C8E"/>
    <w:rsid w:val="00231EFF"/>
    <w:rsid w:val="00234FCD"/>
    <w:rsid w:val="0025345E"/>
    <w:rsid w:val="00257D39"/>
    <w:rsid w:val="002A67F5"/>
    <w:rsid w:val="002B700D"/>
    <w:rsid w:val="002C2168"/>
    <w:rsid w:val="002C5DAD"/>
    <w:rsid w:val="002D0C35"/>
    <w:rsid w:val="002D793C"/>
    <w:rsid w:val="002E130E"/>
    <w:rsid w:val="002E1A7E"/>
    <w:rsid w:val="002E6D2F"/>
    <w:rsid w:val="002F410F"/>
    <w:rsid w:val="0030251B"/>
    <w:rsid w:val="00302CE4"/>
    <w:rsid w:val="00313A4D"/>
    <w:rsid w:val="00315074"/>
    <w:rsid w:val="00315BF2"/>
    <w:rsid w:val="00317992"/>
    <w:rsid w:val="003326AA"/>
    <w:rsid w:val="00341FD2"/>
    <w:rsid w:val="00350F07"/>
    <w:rsid w:val="00360B8F"/>
    <w:rsid w:val="003739AA"/>
    <w:rsid w:val="00382ECE"/>
    <w:rsid w:val="0038729D"/>
    <w:rsid w:val="003A248F"/>
    <w:rsid w:val="003A2CF6"/>
    <w:rsid w:val="003A68D4"/>
    <w:rsid w:val="003B1B3F"/>
    <w:rsid w:val="003B2DDA"/>
    <w:rsid w:val="003B4156"/>
    <w:rsid w:val="003B6BE2"/>
    <w:rsid w:val="003D38CE"/>
    <w:rsid w:val="003D520F"/>
    <w:rsid w:val="003E178F"/>
    <w:rsid w:val="00406AD5"/>
    <w:rsid w:val="00431BEE"/>
    <w:rsid w:val="00440524"/>
    <w:rsid w:val="00443994"/>
    <w:rsid w:val="004567B6"/>
    <w:rsid w:val="00461C7E"/>
    <w:rsid w:val="00491093"/>
    <w:rsid w:val="004A0EC4"/>
    <w:rsid w:val="004A7EEF"/>
    <w:rsid w:val="004B661E"/>
    <w:rsid w:val="004D45A2"/>
    <w:rsid w:val="004E00D2"/>
    <w:rsid w:val="004E7DCD"/>
    <w:rsid w:val="004F1063"/>
    <w:rsid w:val="004F4AE0"/>
    <w:rsid w:val="0050279D"/>
    <w:rsid w:val="00510EAE"/>
    <w:rsid w:val="00513623"/>
    <w:rsid w:val="00522F7D"/>
    <w:rsid w:val="00525602"/>
    <w:rsid w:val="00540126"/>
    <w:rsid w:val="00542C69"/>
    <w:rsid w:val="00550CD3"/>
    <w:rsid w:val="00554EAF"/>
    <w:rsid w:val="00585AB4"/>
    <w:rsid w:val="005C29EC"/>
    <w:rsid w:val="005C58E2"/>
    <w:rsid w:val="005D79EA"/>
    <w:rsid w:val="006045D4"/>
    <w:rsid w:val="0061655D"/>
    <w:rsid w:val="00621FA6"/>
    <w:rsid w:val="00625B57"/>
    <w:rsid w:val="00630785"/>
    <w:rsid w:val="006407C4"/>
    <w:rsid w:val="00641582"/>
    <w:rsid w:val="00643035"/>
    <w:rsid w:val="006653BF"/>
    <w:rsid w:val="00673ABB"/>
    <w:rsid w:val="006941EE"/>
    <w:rsid w:val="006A6972"/>
    <w:rsid w:val="006B4FD9"/>
    <w:rsid w:val="006B50DB"/>
    <w:rsid w:val="006D1B86"/>
    <w:rsid w:val="006E0347"/>
    <w:rsid w:val="006E3761"/>
    <w:rsid w:val="00700373"/>
    <w:rsid w:val="00712D5D"/>
    <w:rsid w:val="007211A7"/>
    <w:rsid w:val="00754C57"/>
    <w:rsid w:val="00763439"/>
    <w:rsid w:val="00774788"/>
    <w:rsid w:val="00791191"/>
    <w:rsid w:val="007A24E8"/>
    <w:rsid w:val="007B4DEF"/>
    <w:rsid w:val="007C5CC0"/>
    <w:rsid w:val="007E0B61"/>
    <w:rsid w:val="007F13BF"/>
    <w:rsid w:val="00811B92"/>
    <w:rsid w:val="00813998"/>
    <w:rsid w:val="008164AE"/>
    <w:rsid w:val="00817265"/>
    <w:rsid w:val="00820C1B"/>
    <w:rsid w:val="008441A1"/>
    <w:rsid w:val="0086562F"/>
    <w:rsid w:val="0086752E"/>
    <w:rsid w:val="00872350"/>
    <w:rsid w:val="00876990"/>
    <w:rsid w:val="008809B3"/>
    <w:rsid w:val="0088594F"/>
    <w:rsid w:val="008864EB"/>
    <w:rsid w:val="00887315"/>
    <w:rsid w:val="008920AC"/>
    <w:rsid w:val="00895F42"/>
    <w:rsid w:val="008B22BD"/>
    <w:rsid w:val="008C0959"/>
    <w:rsid w:val="008C0EA5"/>
    <w:rsid w:val="008D60E5"/>
    <w:rsid w:val="008E5386"/>
    <w:rsid w:val="008F64BF"/>
    <w:rsid w:val="00916434"/>
    <w:rsid w:val="00967A47"/>
    <w:rsid w:val="009832E6"/>
    <w:rsid w:val="0098495A"/>
    <w:rsid w:val="009A08B6"/>
    <w:rsid w:val="009C06E9"/>
    <w:rsid w:val="009C6517"/>
    <w:rsid w:val="009C67D9"/>
    <w:rsid w:val="009E37CA"/>
    <w:rsid w:val="009E4EA8"/>
    <w:rsid w:val="00A154EE"/>
    <w:rsid w:val="00A44902"/>
    <w:rsid w:val="00A626C8"/>
    <w:rsid w:val="00A77E92"/>
    <w:rsid w:val="00A90705"/>
    <w:rsid w:val="00AB516D"/>
    <w:rsid w:val="00AC3832"/>
    <w:rsid w:val="00AC416D"/>
    <w:rsid w:val="00B00865"/>
    <w:rsid w:val="00B2454F"/>
    <w:rsid w:val="00B35FE9"/>
    <w:rsid w:val="00B4488D"/>
    <w:rsid w:val="00B70721"/>
    <w:rsid w:val="00B77C31"/>
    <w:rsid w:val="00B811DA"/>
    <w:rsid w:val="00B951F0"/>
    <w:rsid w:val="00BA2BA2"/>
    <w:rsid w:val="00BA5BA8"/>
    <w:rsid w:val="00BC0C54"/>
    <w:rsid w:val="00BC27DD"/>
    <w:rsid w:val="00BD2DCF"/>
    <w:rsid w:val="00C00A26"/>
    <w:rsid w:val="00C13B02"/>
    <w:rsid w:val="00C14E2D"/>
    <w:rsid w:val="00C23622"/>
    <w:rsid w:val="00C30C8A"/>
    <w:rsid w:val="00C32622"/>
    <w:rsid w:val="00C500B4"/>
    <w:rsid w:val="00C56F24"/>
    <w:rsid w:val="00C721EA"/>
    <w:rsid w:val="00C72695"/>
    <w:rsid w:val="00C743CB"/>
    <w:rsid w:val="00C8673D"/>
    <w:rsid w:val="00C96829"/>
    <w:rsid w:val="00CB0A00"/>
    <w:rsid w:val="00CD73DE"/>
    <w:rsid w:val="00D04B48"/>
    <w:rsid w:val="00D37D5A"/>
    <w:rsid w:val="00D475AA"/>
    <w:rsid w:val="00D755B2"/>
    <w:rsid w:val="00D94963"/>
    <w:rsid w:val="00DB49E4"/>
    <w:rsid w:val="00DC1274"/>
    <w:rsid w:val="00DC2DE7"/>
    <w:rsid w:val="00DE1FB3"/>
    <w:rsid w:val="00DF6285"/>
    <w:rsid w:val="00E05CF7"/>
    <w:rsid w:val="00E300B5"/>
    <w:rsid w:val="00E52A54"/>
    <w:rsid w:val="00E56734"/>
    <w:rsid w:val="00E76CFB"/>
    <w:rsid w:val="00E817CE"/>
    <w:rsid w:val="00E825D0"/>
    <w:rsid w:val="00E93860"/>
    <w:rsid w:val="00EB49F8"/>
    <w:rsid w:val="00EC09C6"/>
    <w:rsid w:val="00EC0ADE"/>
    <w:rsid w:val="00EC61F0"/>
    <w:rsid w:val="00EE04CB"/>
    <w:rsid w:val="00EF507E"/>
    <w:rsid w:val="00F0394B"/>
    <w:rsid w:val="00F06A2D"/>
    <w:rsid w:val="00F279BE"/>
    <w:rsid w:val="00F4202B"/>
    <w:rsid w:val="00F53E49"/>
    <w:rsid w:val="00F56318"/>
    <w:rsid w:val="00F571DF"/>
    <w:rsid w:val="00F703B4"/>
    <w:rsid w:val="00F7108E"/>
    <w:rsid w:val="00F84706"/>
    <w:rsid w:val="00FC54F0"/>
    <w:rsid w:val="00FC7AE4"/>
    <w:rsid w:val="00FD14FE"/>
    <w:rsid w:val="00FD76BB"/>
    <w:rsid w:val="00FD77B1"/>
    <w:rsid w:val="00FE1A73"/>
    <w:rsid w:val="00FE4C61"/>
    <w:rsid w:val="00FF2B5B"/>
    <w:rsid w:val="00FF5B15"/>
    <w:rsid w:val="00FF74A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7B4D"/>
  <w15:docId w15:val="{9979A5E5-0731-45C4-8262-658CA72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0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8C095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8C0959"/>
    <w:rPr>
      <w:rFonts w:ascii="Arial" w:eastAsia="Arial" w:hAnsi="Arial" w:cs="Arial"/>
      <w:color w:val="666666"/>
      <w:sz w:val="30"/>
      <w:szCs w:val="30"/>
      <w:lang w:val="en-IN" w:eastAsia="en-IN"/>
    </w:rPr>
  </w:style>
  <w:style w:type="table" w:customStyle="1" w:styleId="TableNormal1">
    <w:name w:val="Table Normal1"/>
    <w:rsid w:val="00017377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2454F"/>
    <w:pPr>
      <w:spacing w:after="0"/>
    </w:pPr>
    <w:rPr>
      <w:rFonts w:ascii="Arial" w:eastAsia="Arial" w:hAnsi="Arial" w:cs="Ari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CF2E-4E38-4473-A245-872DB130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247</cp:revision>
  <cp:lastPrinted>2025-04-04T05:53:00Z</cp:lastPrinted>
  <dcterms:created xsi:type="dcterms:W3CDTF">2021-11-16T06:07:00Z</dcterms:created>
  <dcterms:modified xsi:type="dcterms:W3CDTF">2025-04-04T05:53:00Z</dcterms:modified>
</cp:coreProperties>
</file>